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Lawless French - Unit 2</w:t>
      </w:r>
    </w:p>
    <w:p>
      <w:pPr>
        <w:spacing w:after="300"/>
      </w:pPr>
      <w:r>
        <w:t xml:space="preserve">Created: 8/19/2017</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About this course</w:t>
      </w:r>
    </w:p>
    <w:p>
      <w:pPr>
        <w:spacing w:after="200"/>
        <w:ind w:left="1800"/>
      </w:pPr>
      <w:r>
        <w:rPr>
          <w:i/>
          <w:iCs/>
          <w:sz w:val="22"/>
          <w:szCs w:val="22"/>
        </w:rPr>
        <w:t xml:space="preserve">Tips on following this course and options for saving your checklist.</w:t>
      </w:r>
    </w:p>
    <w:p>
      <w:pPr>
        <w:spacing w:after="200"/>
        <w:ind w:left="1440"/>
      </w:pPr>
      <w:r>
        <w:rPr>
          <w:rFonts w:ascii="Arial" w:cs="Arial" w:eastAsia="Arial" w:hAnsi="Arial"/>
        </w:rPr>
        <w:t xml:space="preserve">☐ </w:t>
      </w:r>
      <w:r>
        <w:rPr>
          <w:b/>
          <w:bCs/>
        </w:rPr>
        <w:t xml:space="preserve">Politeness</w:t>
      </w:r>
    </w:p>
    <w:p>
      <w:pPr>
        <w:spacing w:after="200"/>
        <w:ind w:left="1800"/>
      </w:pPr>
      <w:r>
        <w:rPr>
          <w:i/>
          <w:iCs/>
          <w:sz w:val="22"/>
          <w:szCs w:val="22"/>
        </w:rPr>
        <w:t xml:space="preserve">Vital French vocabulary</w:t>
      </w:r>
    </w:p>
    <w:p>
      <w:pPr>
        <w:spacing w:after="200"/>
        <w:ind w:left="1440"/>
      </w:pPr>
      <w:r>
        <w:rPr>
          <w:rFonts w:ascii="Arial" w:cs="Arial" w:eastAsia="Arial" w:hAnsi="Arial"/>
        </w:rPr>
        <w:t xml:space="preserve">☐ </w:t>
      </w:r>
      <w:r>
        <w:rPr>
          <w:b/>
          <w:bCs/>
        </w:rPr>
        <w:t xml:space="preserve">Social niceties</w:t>
      </w:r>
    </w:p>
    <w:p>
      <w:pPr>
        <w:spacing w:after="200"/>
        <w:ind w:left="1800"/>
      </w:pPr>
      <w:r>
        <w:rPr>
          <w:i/>
          <w:iCs/>
          <w:sz w:val="22"/>
          <w:szCs w:val="22"/>
        </w:rPr>
        <w:t xml:space="preserve">How are you? Fine.</w:t>
      </w:r>
    </w:p>
    <w:p>
      <w:pPr>
        <w:spacing w:after="200"/>
        <w:ind w:left="1440"/>
      </w:pPr>
      <w:r>
        <w:rPr>
          <w:rFonts w:ascii="Arial" w:cs="Arial" w:eastAsia="Arial" w:hAnsi="Arial"/>
        </w:rPr>
        <w:t xml:space="preserve">☐ </w:t>
      </w:r>
      <w:r>
        <w:rPr>
          <w:b/>
          <w:bCs/>
        </w:rPr>
        <w:t xml:space="preserve">French cheek kissing</w:t>
      </w:r>
    </w:p>
    <w:p>
      <w:pPr>
        <w:spacing w:after="200"/>
        <w:ind w:left="1800"/>
      </w:pPr>
      <w:r>
        <w:rPr>
          <w:i/>
          <w:iCs/>
          <w:sz w:val="22"/>
          <w:szCs w:val="22"/>
        </w:rPr>
        <w:t xml:space="preserve">You'll understand very little of this French sound file because it's intermediate level. But listening helps to develop your ear, and reading the English translation will give you valuable information about French culture.</w:t>
      </w:r>
    </w:p>
    <w:p>
      <w:pPr>
        <w:spacing w:after="200"/>
        <w:ind w:left="1440"/>
      </w:pPr>
      <w:r>
        <w:rPr>
          <w:rFonts w:ascii="Arial" w:cs="Arial" w:eastAsia="Arial" w:hAnsi="Arial"/>
        </w:rPr>
        <w:t xml:space="preserve">☐ </w:t>
      </w:r>
      <w:r>
        <w:rPr>
          <w:b/>
          <w:bCs/>
        </w:rPr>
        <w:t xml:space="preserve">Vowels</w:t>
      </w:r>
    </w:p>
    <w:p>
      <w:pPr>
        <w:spacing w:after="200"/>
        <w:ind w:left="1800"/>
      </w:pPr>
      <w:r>
        <w:rPr>
          <w:i/>
          <w:iCs/>
          <w:sz w:val="22"/>
          <w:szCs w:val="22"/>
        </w:rPr>
        <w:t xml:space="preserve">Introduction to the pronunciation of French vowels</w:t>
      </w:r>
    </w:p>
    <w:p>
      <w:pPr>
        <w:spacing w:after="200"/>
        <w:ind w:left="1440"/>
      </w:pPr>
      <w:r>
        <w:rPr>
          <w:rFonts w:ascii="Arial" w:cs="Arial" w:eastAsia="Arial" w:hAnsi="Arial"/>
        </w:rPr>
        <w:t xml:space="preserve">☐ </w:t>
      </w:r>
      <w:r>
        <w:rPr>
          <w:b/>
          <w:bCs/>
        </w:rPr>
        <w:t xml:space="preserve">Lesson: Definite articles</w:t>
      </w:r>
    </w:p>
    <w:p>
      <w:pPr>
        <w:spacing w:after="200"/>
        <w:ind w:left="1800"/>
      </w:pPr>
      <w:r>
        <w:rPr>
          <w:i/>
          <w:iCs/>
          <w:sz w:val="22"/>
          <w:szCs w:val="22"/>
        </w:rPr>
        <w:t xml:space="preserve">Basic French grammar: "the"</w:t>
      </w:r>
    </w:p>
    <w:p>
      <w:pPr>
        <w:spacing w:after="200"/>
        <w:ind w:left="1440"/>
      </w:pPr>
      <w:r>
        <w:rPr>
          <w:rFonts w:ascii="Arial" w:cs="Arial" w:eastAsia="Arial" w:hAnsi="Arial"/>
        </w:rPr>
        <w:t xml:space="preserve">☐ </w:t>
      </w:r>
      <w:r>
        <w:rPr>
          <w:b/>
          <w:bCs/>
        </w:rPr>
        <w:t xml:space="preserve">Quiz: Definite articles</w:t>
      </w:r>
    </w:p>
    <w:p>
      <w:pPr>
        <w:spacing w:after="200"/>
        <w:ind w:left="1800"/>
      </w:pPr>
      <w:r>
        <w:rPr>
          <w:i/>
          <w:iCs/>
          <w:sz w:val="22"/>
          <w:szCs w:val="22"/>
        </w:rPr>
        <w:t xml:space="preserve">See if you've understood French definite articles. (After taking the quiz and seeing your results, you'll be prompted to create a free Progress with Lawless French account, which I highly recommend. For more info, see the link at the end.)</w:t>
      </w:r>
    </w:p>
    <w:p>
      <w:pPr>
        <w:spacing w:after="200"/>
        <w:ind w:left="1440"/>
      </w:pPr>
      <w:r>
        <w:rPr>
          <w:rFonts w:ascii="Arial" w:cs="Arial" w:eastAsia="Arial" w:hAnsi="Arial"/>
        </w:rPr>
        <w:t xml:space="preserve">☐ </w:t>
      </w:r>
      <w:r>
        <w:rPr>
          <w:b/>
          <w:bCs/>
        </w:rPr>
        <w:t xml:space="preserve">Subject pronouns</w:t>
      </w:r>
    </w:p>
    <w:p>
      <w:pPr>
        <w:spacing w:after="200"/>
        <w:ind w:left="1800"/>
      </w:pPr>
      <w:r>
        <w:rPr>
          <w:i/>
          <w:iCs/>
          <w:sz w:val="22"/>
          <w:szCs w:val="22"/>
        </w:rPr>
        <w:t xml:space="preserve">I, you, he ... in French.</w:t>
      </w:r>
    </w:p>
    <w:p>
      <w:pPr>
        <w:spacing w:after="200"/>
        <w:ind w:left="1440"/>
      </w:pPr>
      <w:r>
        <w:rPr>
          <w:rFonts w:ascii="Arial" w:cs="Arial" w:eastAsia="Arial" w:hAnsi="Arial"/>
        </w:rPr>
        <w:t xml:space="preserve">☐ </w:t>
      </w:r>
      <w:r>
        <w:rPr>
          <w:b/>
          <w:bCs/>
        </w:rPr>
        <w:t xml:space="preserve">Lesson: Regular -er verbs</w:t>
      </w:r>
    </w:p>
    <w:p>
      <w:pPr>
        <w:spacing w:after="200"/>
        <w:ind w:left="1800"/>
      </w:pPr>
      <w:r>
        <w:rPr>
          <w:i/>
          <w:iCs/>
          <w:sz w:val="22"/>
          <w:szCs w:val="22"/>
        </w:rPr>
        <w:t xml:space="preserve">The first of many verb conjugation lessons</w:t>
      </w:r>
    </w:p>
    <w:p>
      <w:pPr>
        <w:spacing w:after="200"/>
        <w:ind w:left="1440"/>
      </w:pPr>
      <w:r>
        <w:rPr>
          <w:rFonts w:ascii="Arial" w:cs="Arial" w:eastAsia="Arial" w:hAnsi="Arial"/>
        </w:rPr>
        <w:t xml:space="preserve">☐ </w:t>
      </w:r>
      <w:r>
        <w:rPr>
          <w:b/>
          <w:bCs/>
        </w:rPr>
        <w:t xml:space="preserve">Quiz: Regular -er verbs</w:t>
      </w:r>
    </w:p>
    <w:p>
      <w:pPr>
        <w:spacing w:after="200"/>
        <w:ind w:left="1800"/>
      </w:pPr>
      <w:r>
        <w:rPr>
          <w:i/>
          <w:iCs/>
          <w:sz w:val="22"/>
          <w:szCs w:val="22"/>
        </w:rPr>
        <w:t xml:space="preserve">See if you've mastered those conjugations! (After taking the quiz and seeing your results, you'll be prompted to create a free Progress with Lawless French account, which I highly recommend. See below.)</w:t>
      </w:r>
    </w:p>
    <w:p>
      <w:pPr>
        <w:spacing w:after="200"/>
        <w:ind w:left="1440"/>
      </w:pPr>
      <w:r>
        <w:rPr>
          <w:rFonts w:ascii="Arial" w:cs="Arial" w:eastAsia="Arial" w:hAnsi="Arial"/>
        </w:rPr>
        <w:t xml:space="preserve">☐ </w:t>
      </w:r>
      <w:r>
        <w:rPr>
          <w:b/>
          <w:bCs/>
        </w:rPr>
        <w:t xml:space="preserve">Progress with Lawless French</w:t>
      </w:r>
    </w:p>
    <w:p>
      <w:pPr>
        <w:spacing w:after="200"/>
        <w:ind w:left="1800"/>
      </w:pPr>
      <w:r>
        <w:rPr>
          <w:i/>
          <w:iCs/>
          <w:sz w:val="22"/>
          <w:szCs w:val="22"/>
        </w:rPr>
        <w:t xml:space="preserve">Create a free Progress with Lawless French account to take a level test, receive a personalized StudyPlan, and track your progress through quizzes.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Lawless French - Unit 2 -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2024-11-21T19:12:45.050Z</dcterms:created>
  <dcterms:modified xsi:type="dcterms:W3CDTF">2024-11-21T19:12:45.050Z</dcterms:modified>
</cp:coreProperties>
</file>

<file path=docProps/custom.xml><?xml version="1.0" encoding="utf-8"?>
<Properties xmlns="http://schemas.openxmlformats.org/officeDocument/2006/custom-properties" xmlns:vt="http://schemas.openxmlformats.org/officeDocument/2006/docPropsVTypes"/>
</file>