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Harry Potter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King’s Cross station</w:t>
      </w:r>
    </w:p>
    <w:p>
      <w:pPr>
        <w:spacing w:after="200"/>
        <w:ind w:left="1800"/>
      </w:pPr>
      <w:r>
        <w:rPr>
          <w:i/>
          <w:iCs/>
          <w:sz w:val="22"/>
          <w:szCs w:val="22"/>
        </w:rPr>
        <w:t xml:space="preserve">King’s Cross supplied the Hogwarts Express departure setting. Treat the concourse trolley as a separate visitor photo installation within this same stop, rather than the actual filming position. Keep passenger routes clear and follow station rules for platform access.
[Official filming and visitor information](https://www.visitlondon.com/things-to-do/sightseeing/london-attraction/harry-potters-london)</w:t>
      </w:r>
    </w:p>
    <w:p>
      <w:pPr>
        <w:spacing w:after="200"/>
        <w:ind w:left="1440"/>
      </w:pPr>
      <w:r>
        <w:rPr>
          <w:rFonts w:ascii="Arial" w:cs="Arial" w:eastAsia="Arial" w:hAnsi="Arial"/>
        </w:rPr>
        <w:t xml:space="preserve">☐ </w:t>
      </w:r>
      <w:r>
        <w:rPr>
          <w:b/>
          <w:bCs/>
        </w:rPr>
        <w:t xml:space="preserve">Leadenhall Market and Bull’s Head Passage</w:t>
      </w:r>
    </w:p>
    <w:p>
      <w:pPr>
        <w:spacing w:after="200"/>
        <w:ind w:left="1800"/>
      </w:pPr>
      <w:r>
        <w:rPr>
          <w:i/>
          <w:iCs/>
          <w:sz w:val="22"/>
          <w:szCs w:val="22"/>
        </w:rPr>
        <w:t xml:space="preserve">The covered market and Bull’s Head Passage appear in the first film’s approach to the Leaky Cauldron. Explore them together on foot; the fictional pub entrance is not an invitation to enter today’s business premises.
[Official filming and visitor information](https://www.visitlondon.com/blog/leadenhall-market-guide)</w:t>
      </w:r>
    </w:p>
    <w:p>
      <w:pPr>
        <w:spacing w:after="200"/>
        <w:ind w:left="1440"/>
      </w:pPr>
      <w:r>
        <w:rPr>
          <w:rFonts w:ascii="Arial" w:cs="Arial" w:eastAsia="Arial" w:hAnsi="Arial"/>
        </w:rPr>
        <w:t xml:space="preserve">☐ </w:t>
      </w:r>
      <w:r>
        <w:rPr>
          <w:b/>
          <w:bCs/>
        </w:rPr>
        <w:t xml:space="preserve">Millennium Bridge</w:t>
      </w:r>
    </w:p>
    <w:p>
      <w:pPr>
        <w:spacing w:after="200"/>
        <w:ind w:left="1800"/>
      </w:pPr>
      <w:r>
        <w:rPr>
          <w:i/>
          <w:iCs/>
          <w:sz w:val="22"/>
          <w:szCs w:val="22"/>
        </w:rPr>
        <w:t xml:space="preserve">The bridge is attacked in Half-Blood Prince. Walk the real pedestrian crossing for the river setting; its destruction was a screen effect. Allow space for commuters and avoid stopping the flow for a recreation photo.
[Official filming and visitor information](https://www.visitlondon.com/things-to-do/sightseeing/london-attraction/harry-potters-london)</w:t>
      </w:r>
    </w:p>
    <w:p>
      <w:pPr>
        <w:spacing w:after="200"/>
        <w:ind w:left="1440"/>
      </w:pPr>
      <w:r>
        <w:rPr>
          <w:rFonts w:ascii="Arial" w:cs="Arial" w:eastAsia="Arial" w:hAnsi="Arial"/>
        </w:rPr>
        <w:t xml:space="preserve">☐ </w:t>
      </w:r>
      <w:r>
        <w:rPr>
          <w:b/>
          <w:bCs/>
        </w:rPr>
        <w:t xml:space="preserve">Piccadilly Circus</w:t>
      </w:r>
    </w:p>
    <w:p>
      <w:pPr>
        <w:spacing w:after="200"/>
        <w:ind w:left="1800"/>
      </w:pPr>
      <w:r>
        <w:rPr>
          <w:i/>
          <w:iCs/>
          <w:sz w:val="22"/>
          <w:szCs w:val="22"/>
        </w:rPr>
        <w:t xml:space="preserve">Harry, Ron and Hermione arrive here after fleeing the wedding in Deathly Hallows: Part 1. View the busy junction from the pavement and use crossings; a traffic-filled film frame is not a safe place to pose.
[Official filming and visitor information](https://www.visitlondon.com/things-to-do/sightseeing/london-attraction/harry-potters-london)</w:t>
      </w:r>
    </w:p>
    <w:p>
      <w:pPr>
        <w:spacing w:after="200"/>
        <w:ind w:left="1440"/>
      </w:pPr>
      <w:r>
        <w:rPr>
          <w:rFonts w:ascii="Arial" w:cs="Arial" w:eastAsia="Arial" w:hAnsi="Arial"/>
        </w:rPr>
        <w:t xml:space="preserve">☐ </w:t>
      </w:r>
      <w:r>
        <w:rPr>
          <w:b/>
          <w:bCs/>
        </w:rPr>
        <w:t xml:space="preserve">London Zoo former Reptile House</w:t>
      </w:r>
    </w:p>
    <w:p>
      <w:pPr>
        <w:spacing w:after="200"/>
        <w:ind w:left="1800"/>
      </w:pPr>
      <w:r>
        <w:rPr>
          <w:i/>
          <w:iCs/>
          <w:sz w:val="22"/>
          <w:szCs w:val="22"/>
        </w:rPr>
        <w:t xml:space="preserve">The former Reptile House hosted Harry’s snake encounter in Philosopher’s Stone. The building’s visitor use has changed to ZooTown, so plan a zoo visit rather than expecting the original snake display to survive unchanged. Check the zoo’s current film-photo information before booking.
[Official filming and visitor information](https://www.londonzoo.org/zoo-stories/blog/london-zoo-film-literature-and-music-200-years-starring-roles)</w:t>
      </w:r>
    </w:p>
    <w:p>
      <w:pPr>
        <w:spacing w:after="200"/>
        <w:ind w:left="1440"/>
      </w:pPr>
      <w:r>
        <w:rPr>
          <w:rFonts w:ascii="Arial" w:cs="Arial" w:eastAsia="Arial" w:hAnsi="Arial"/>
        </w:rPr>
        <w:t xml:space="preserve">☐ </w:t>
      </w:r>
      <w:r>
        <w:rPr>
          <w:b/>
          <w:bCs/>
        </w:rPr>
        <w:t xml:space="preserve">St Paul’s Geometric Staircase</w:t>
      </w:r>
    </w:p>
    <w:p>
      <w:pPr>
        <w:spacing w:after="200"/>
        <w:ind w:left="1800"/>
      </w:pPr>
      <w:r>
        <w:rPr>
          <w:i/>
          <w:iCs/>
          <w:sz w:val="22"/>
          <w:szCs w:val="22"/>
        </w:rPr>
        <w:t xml:space="preserve">St Paul’s Geometric Staircase appears as a Hogwarts staircase. It is normally restricted and only included in particular guided tours. Confirm that your chosen tour includes it before buying admission specifically for this scene; exterior sightseeing does not provide staircase access.
[Official filming and visitor information](https://www.stpauls.co.uk/filming-st-pauls) · [Official filming and visitor information](https://www.stpauls.co.uk/guided-and-self-guided-tours)</w:t>
      </w:r>
    </w:p>
    <w:p>
      <w:pPr>
        <w:spacing w:after="200"/>
        <w:ind w:left="1440"/>
      </w:pPr>
      <w:r>
        <w:rPr>
          <w:rFonts w:ascii="Arial" w:cs="Arial" w:eastAsia="Arial" w:hAnsi="Arial"/>
        </w:rPr>
        <w:t xml:space="preserve">☐ </w:t>
      </w:r>
      <w:r>
        <w:rPr>
          <w:b/>
          <w:bCs/>
        </w:rPr>
        <w:t xml:space="preserve">Borough Market / Stoney Street</w:t>
      </w:r>
    </w:p>
    <w:p>
      <w:pPr>
        <w:spacing w:after="200"/>
        <w:ind w:left="1800"/>
      </w:pPr>
      <w:r>
        <w:rPr>
          <w:i/>
          <w:iCs/>
          <w:sz w:val="22"/>
          <w:szCs w:val="22"/>
        </w:rPr>
        <w:t xml:space="preserve">Stoney Street by Borough Market supplied the Leaky Cauldron arrival setting in Prisoner of Azkaban. Walk the street and market together, keeping doorways and delivery routes clear. The screen entrance does not mean the present occupant offers a Potter attraction.
[Official filming and visitor information](https://www.visitlondon.com/things-to-do/london-areas/city-of-london/things-to-do-in-the-city-of-london)</w:t>
      </w:r>
    </w:p>
    <w:p>
      <w:pPr>
        <w:spacing w:after="200"/>
        <w:ind w:left="1440"/>
      </w:pPr>
      <w:r>
        <w:rPr>
          <w:rFonts w:ascii="Arial" w:cs="Arial" w:eastAsia="Arial" w:hAnsi="Arial"/>
        </w:rPr>
        <w:t xml:space="preserve">☐ </w:t>
      </w:r>
      <w:r>
        <w:rPr>
          <w:b/>
          <w:bCs/>
        </w:rPr>
        <w:t xml:space="preserve">Australia House</w:t>
      </w:r>
    </w:p>
    <w:p>
      <w:pPr>
        <w:spacing w:after="200"/>
        <w:ind w:left="1800"/>
      </w:pPr>
      <w:r>
        <w:rPr>
          <w:i/>
          <w:iCs/>
          <w:sz w:val="22"/>
          <w:szCs w:val="22"/>
        </w:rPr>
        <w:t xml:space="preserve">Australia House’s interior became Gringotts in Philosopher’s Stone. This is a working diplomatic building: plan an exterior stop unless an official public event explicitly grants entry. Do not expect to see the banking-hall interior on a normal walk.
[Official filming and visitor information](https://www.dfat.gov.au/sites/default/files/high-commissioners.pdf)</w:t>
      </w:r>
    </w:p>
    <w:p>
      <w:pPr>
        <w:spacing w:after="200"/>
        <w:ind w:left="1440"/>
      </w:pPr>
      <w:r>
        <w:rPr>
          <w:rFonts w:ascii="Arial" w:cs="Arial" w:eastAsia="Arial" w:hAnsi="Arial"/>
        </w:rPr>
        <w:t xml:space="preserve">☐ </w:t>
      </w:r>
      <w:r>
        <w:rPr>
          <w:b/>
          <w:bCs/>
        </w:rPr>
        <w:t xml:space="preserve">Westminster Underground station</w:t>
      </w:r>
    </w:p>
    <w:p>
      <w:pPr>
        <w:spacing w:after="200"/>
        <w:ind w:left="1800"/>
      </w:pPr>
      <w:r>
        <w:rPr>
          <w:i/>
          <w:iCs/>
          <w:sz w:val="22"/>
          <w:szCs w:val="22"/>
        </w:rPr>
        <w:t xml:space="preserve">Harry and Mr Weasley pass through Westminster station on their Ministry journey in Order of the Phoenix. Combine the stop with an ordinary Underground journey, paying the required fare and keeping ticket barriers and escalators clear.
[Official filming and visitor information](https://www.visitlondon.com/things-to-do/sightseeing/london-attraction/harry-potters-london)</w:t>
      </w:r>
    </w:p>
    <w:p>
      <w:pPr>
        <w:spacing w:after="200"/>
        <w:ind w:left="1440"/>
      </w:pPr>
      <w:r>
        <w:rPr>
          <w:rFonts w:ascii="Arial" w:cs="Arial" w:eastAsia="Arial" w:hAnsi="Arial"/>
        </w:rPr>
        <w:t xml:space="preserve">☐ </w:t>
      </w:r>
      <w:r>
        <w:rPr>
          <w:b/>
          <w:bCs/>
        </w:rPr>
        <w:t xml:space="preserve">Bodleian Library and Divinity School</w:t>
      </w:r>
    </w:p>
    <w:p>
      <w:pPr>
        <w:spacing w:after="200"/>
        <w:ind w:left="1800"/>
      </w:pPr>
      <w:r>
        <w:rPr>
          <w:i/>
          <w:iCs/>
          <w:sz w:val="22"/>
          <w:szCs w:val="22"/>
        </w:rPr>
        <w:t xml:space="preserve">Duke Humfrey’s Library became the Hogwarts library, while the Divinity School supplied the infirmary setting. These are different spaces within one Bodleian visit. Check the precise rooms, age rules and access included in your selected tour rather than assuming one ticket covers every film space.
[Official filming and visitor information](https://www.visitbritain.com/en/things-to-do/visit-harry-potter-filming-locations) · [Official filming and visitor information](https://visit.bodleian.ox.ac.uk/sites/default/files/bodwhatson/documents/media/group-tours-brochure.pdf)</w:t>
      </w:r>
    </w:p>
    <w:p>
      <w:pPr>
        <w:spacing w:after="200"/>
        <w:ind w:left="1440"/>
      </w:pPr>
      <w:r>
        <w:rPr>
          <w:rFonts w:ascii="Arial" w:cs="Arial" w:eastAsia="Arial" w:hAnsi="Arial"/>
        </w:rPr>
        <w:t xml:space="preserve">☐ </w:t>
      </w:r>
      <w:r>
        <w:rPr>
          <w:b/>
          <w:bCs/>
        </w:rPr>
        <w:t xml:space="preserve">New College cloisters</w:t>
      </w:r>
    </w:p>
    <w:p>
      <w:pPr>
        <w:spacing w:after="200"/>
        <w:ind w:left="1800"/>
      </w:pPr>
      <w:r>
        <w:rPr>
          <w:i/>
          <w:iCs/>
          <w:sz w:val="22"/>
          <w:szCs w:val="22"/>
        </w:rPr>
        <w:t xml:space="preserve">New College’s cloisters supplied the Goblet of Fire courtyard setting associated with Draco’s transformation. Fit the visit around college opening arrangements and respect quiet academic spaces. Check which visitor areas are available on the day.
[Official filming and visitor information](https://www.new.ox.ac.uk/sites/default/files/2022-06/133771%20NEW%20COLLEGE%20-%20Prospectus%202022%20Spreads.pdf)</w:t>
      </w:r>
    </w:p>
    <w:p>
      <w:pPr>
        <w:spacing w:after="200"/>
        <w:ind w:left="1440"/>
      </w:pPr>
      <w:r>
        <w:rPr>
          <w:rFonts w:ascii="Arial" w:cs="Arial" w:eastAsia="Arial" w:hAnsi="Arial"/>
        </w:rPr>
        <w:t xml:space="preserve">☐ </w:t>
      </w:r>
      <w:r>
        <w:rPr>
          <w:b/>
          <w:bCs/>
        </w:rPr>
        <w:t xml:space="preserve">Christ Church staircase</w:t>
      </w:r>
    </w:p>
    <w:p>
      <w:pPr>
        <w:spacing w:after="200"/>
        <w:ind w:left="1800"/>
      </w:pPr>
      <w:r>
        <w:rPr>
          <w:i/>
          <w:iCs/>
          <w:sz w:val="22"/>
          <w:szCs w:val="22"/>
        </w:rPr>
        <w:t xml:space="preserve">Christ Church’s Hall staircase appears in the first two films. The dining hall inspired the screen Great Hall, but that distinction matters: visit for the real staircase and architecture rather than expecting the studio set. Check college closures before selecting your entry time.
[Official filming and visitor information](https://www.chch.ox.ac.uk/visit/things-to-see) · [Official filming and visitor information](https://movingknowledge.physics.ox.ac.uk/College.html)</w:t>
      </w:r>
    </w:p>
    <w:p>
      <w:pPr>
        <w:spacing w:after="200"/>
        <w:ind w:left="1440"/>
      </w:pPr>
      <w:r>
        <w:rPr>
          <w:rFonts w:ascii="Arial" w:cs="Arial" w:eastAsia="Arial" w:hAnsi="Arial"/>
        </w:rPr>
        <w:t xml:space="preserve">☐ </w:t>
      </w:r>
      <w:r>
        <w:rPr>
          <w:b/>
          <w:bCs/>
        </w:rPr>
        <w:t xml:space="preserve">Lacock Abbey and village</w:t>
      </w:r>
    </w:p>
    <w:p>
      <w:pPr>
        <w:spacing w:after="200"/>
        <w:ind w:left="1800"/>
      </w:pPr>
      <w:r>
        <w:rPr>
          <w:i/>
          <w:iCs/>
          <w:sz w:val="22"/>
          <w:szCs w:val="22"/>
        </w:rPr>
        <w:t xml:space="preserve">The abbey’s cloisters and rooms supplied Hogwarts interiors; nearby village streets appear as Godric’s Hollow and Budleigh Babberton. Combine them in one Lacock excursion, allowing separately for abbey admission and a village walk. Keep residential doorways private.
[Official filming and visitor information](https://www.nationaltrust.org.uk/discover/film-tv/explore-harry-potter-filming-locations)</w:t>
      </w:r>
    </w:p>
    <w:p>
      <w:pPr>
        <w:spacing w:after="200"/>
        <w:ind w:left="1440"/>
      </w:pPr>
      <w:r>
        <w:rPr>
          <w:rFonts w:ascii="Arial" w:cs="Arial" w:eastAsia="Arial" w:hAnsi="Arial"/>
        </w:rPr>
        <w:t xml:space="preserve">☐ </w:t>
      </w:r>
      <w:r>
        <w:rPr>
          <w:b/>
          <w:bCs/>
        </w:rPr>
        <w:t xml:space="preserve">Gloucester Cathedral cloister</w:t>
      </w:r>
    </w:p>
    <w:p>
      <w:pPr>
        <w:spacing w:after="200"/>
        <w:ind w:left="1800"/>
      </w:pPr>
      <w:r>
        <w:rPr>
          <w:i/>
          <w:iCs/>
          <w:sz w:val="22"/>
          <w:szCs w:val="22"/>
        </w:rPr>
        <w:t xml:space="preserve">Gloucester Cathedral’s cloister is a surviving Hogwarts corridor location. Check visitor access around services and events, and use the cathedral’s family-visit guidance to identify film connections without interrupting worship.
[Official filming and visitor information](https://gloucestercathedral.org.uk/visit/family-visits)</w:t>
      </w:r>
    </w:p>
    <w:p>
      <w:pPr>
        <w:spacing w:after="200"/>
        <w:ind w:left="1440"/>
      </w:pPr>
      <w:r>
        <w:rPr>
          <w:rFonts w:ascii="Arial" w:cs="Arial" w:eastAsia="Arial" w:hAnsi="Arial"/>
        </w:rPr>
        <w:t xml:space="preserve">☐ </w:t>
      </w:r>
      <w:r>
        <w:rPr>
          <w:b/>
          <w:bCs/>
        </w:rPr>
        <w:t xml:space="preserve">Lavenham village</w:t>
      </w:r>
    </w:p>
    <w:p>
      <w:pPr>
        <w:spacing w:after="200"/>
        <w:ind w:left="1800"/>
      </w:pPr>
      <w:r>
        <w:rPr>
          <w:i/>
          <w:iCs/>
          <w:sz w:val="22"/>
          <w:szCs w:val="22"/>
        </w:rPr>
        <w:t xml:space="preserve">Lavenham’s medieval streets contributed to Godric’s Hollow in Deathly Hallows: Part 1. Explore the village as a destination rather than searching residents’ gardens for a fictional house. Treat building-specific claims cautiously and photograph from public space.
[Official filming and visitor information](https://www.nationaltrust.org.uk/discover/film-tv/explore-harry-potter-filming-locations)</w:t>
      </w:r>
    </w:p>
    <w:p>
      <w:pPr>
        <w:spacing w:after="200"/>
        <w:ind w:left="1440"/>
      </w:pPr>
      <w:r>
        <w:rPr>
          <w:rFonts w:ascii="Arial" w:cs="Arial" w:eastAsia="Arial" w:hAnsi="Arial"/>
        </w:rPr>
        <w:t xml:space="preserve">☐ </w:t>
      </w:r>
      <w:r>
        <w:rPr>
          <w:b/>
          <w:bCs/>
        </w:rPr>
        <w:t xml:space="preserve">Ashridge Estate</w:t>
      </w:r>
    </w:p>
    <w:p>
      <w:pPr>
        <w:spacing w:after="200"/>
        <w:ind w:left="1800"/>
      </w:pPr>
      <w:r>
        <w:rPr>
          <w:i/>
          <w:iCs/>
          <w:sz w:val="22"/>
          <w:szCs w:val="22"/>
        </w:rPr>
        <w:t xml:space="preserve">Ashridge supplied Goblet of Fire woodland scenes associated with the Diggorys and Quidditch World Cup. Choose an estate walk; the often-repeated Whomping Willow attribution is incorrect. Protect old trees and woodland habitat rather than climbing or collecting souvenirs.
[Official filming and visitor information](https://www.nationaltrust.org.uk/discover/film-tv/explore-harry-potter-filming-locations)</w:t>
      </w:r>
    </w:p>
    <w:p>
      <w:pPr>
        <w:spacing w:after="200"/>
        <w:ind w:left="1440"/>
      </w:pPr>
      <w:r>
        <w:rPr>
          <w:rFonts w:ascii="Arial" w:cs="Arial" w:eastAsia="Arial" w:hAnsi="Arial"/>
        </w:rPr>
        <w:t xml:space="preserve">☐ </w:t>
      </w:r>
      <w:r>
        <w:rPr>
          <w:b/>
          <w:bCs/>
        </w:rPr>
        <w:t xml:space="preserve">Hardwick Hall</w:t>
      </w:r>
    </w:p>
    <w:p>
      <w:pPr>
        <w:spacing w:after="200"/>
        <w:ind w:left="1800"/>
      </w:pPr>
      <w:r>
        <w:rPr>
          <w:i/>
          <w:iCs/>
          <w:sz w:val="22"/>
          <w:szCs w:val="22"/>
        </w:rPr>
        <w:t xml:space="preserve">Hardwick Hall supplied the Malfoy Manor exterior, altered for the screen with visual effects. Visit for the real house and silhouette; the exterior credit does not mean the filmed Malfoy Manor interior is part of the house visit. Check the house and grounds admission options separately.
[Official filming and visitor information](https://www.nationaltrust.org.uk/discover/film-tv/explore-harry-potter-filming-locations)</w:t>
      </w:r>
    </w:p>
    <w:p>
      <w:pPr>
        <w:spacing w:after="200"/>
        <w:ind w:left="1440"/>
      </w:pPr>
      <w:r>
        <w:rPr>
          <w:rFonts w:ascii="Arial" w:cs="Arial" w:eastAsia="Arial" w:hAnsi="Arial"/>
        </w:rPr>
        <w:t xml:space="preserve">☐ </w:t>
      </w:r>
      <w:r>
        <w:rPr>
          <w:b/>
          <w:bCs/>
        </w:rPr>
        <w:t xml:space="preserve">Black Park</w:t>
      </w:r>
    </w:p>
    <w:p>
      <w:pPr>
        <w:spacing w:after="200"/>
        <w:ind w:left="1800"/>
      </w:pPr>
      <w:r>
        <w:rPr>
          <w:i/>
          <w:iCs/>
          <w:sz w:val="22"/>
          <w:szCs w:val="22"/>
        </w:rPr>
        <w:t xml:space="preserve">Black Park was used for the Forbidden Forest in Philosopher’s Stone. Plan a woodland visit on permitted park routes; the elaborate forest display at the Studio Tour is a different experience. Avoid treating every clearing as an exact camera position.
[Official filming and visitor information](https://www.wbstudiotour.co.uk/the-experience/explore-the-tour/sets/the-forbidden-forest/)</w:t>
      </w:r>
    </w:p>
    <w:p>
      <w:pPr>
        <w:spacing w:after="200"/>
        <w:ind w:left="1440"/>
      </w:pPr>
      <w:r>
        <w:rPr>
          <w:rFonts w:ascii="Arial" w:cs="Arial" w:eastAsia="Arial" w:hAnsi="Arial"/>
        </w:rPr>
        <w:t xml:space="preserve">☐ </w:t>
      </w:r>
      <w:r>
        <w:rPr>
          <w:b/>
          <w:bCs/>
        </w:rPr>
        <w:t xml:space="preserve">Alnwick Castle</w:t>
      </w:r>
    </w:p>
    <w:p>
      <w:pPr>
        <w:spacing w:after="200"/>
        <w:ind w:left="1800"/>
      </w:pPr>
      <w:r>
        <w:rPr>
          <w:i/>
          <w:iCs/>
          <w:sz w:val="22"/>
          <w:szCs w:val="22"/>
        </w:rPr>
        <w:t xml:space="preserve">Alnwick Castle appears as Hogwarts in the first two films, including the broomstick-lesson setting. Check the castle’s seasonal opening and which activities are included before booking. Film-inspired activities are visitor experiences at the authentic location.
[Official filming and visitor information](https://www.alnwickcastle.com/about-alnwick-castle/alnwick-castle-on-screen/harry-potter-at-alnwick-castle)</w:t>
      </w:r>
    </w:p>
    <w:p>
      <w:pPr>
        <w:spacing w:after="200"/>
        <w:ind w:left="1440"/>
      </w:pPr>
      <w:r>
        <w:rPr>
          <w:rFonts w:ascii="Arial" w:cs="Arial" w:eastAsia="Arial" w:hAnsi="Arial"/>
        </w:rPr>
        <w:t xml:space="preserve">☐ </w:t>
      </w:r>
      <w:r>
        <w:rPr>
          <w:b/>
          <w:bCs/>
        </w:rPr>
        <w:t xml:space="preserve">Durham Cathedral</w:t>
      </w:r>
    </w:p>
    <w:p>
      <w:pPr>
        <w:spacing w:after="200"/>
        <w:ind w:left="1800"/>
      </w:pPr>
      <w:r>
        <w:rPr>
          <w:i/>
          <w:iCs/>
          <w:sz w:val="22"/>
          <w:szCs w:val="22"/>
        </w:rPr>
        <w:t xml:space="preserve">Durham Cathedral provided Hogwarts spaces, including the cloisters associated with Ron’s slug scene. Check visitor arrangements and services before arriving, and ask which film-related areas can be entered rather than assuming every cathedral room is public.
[Official filming and visitor information](https://www.visitcountydurham.org/filming-friendly-past-productions/)</w:t>
      </w:r>
    </w:p>
    <w:p>
      <w:pPr>
        <w:spacing w:after="200"/>
        <w:ind w:left="1440"/>
      </w:pPr>
      <w:r>
        <w:rPr>
          <w:rFonts w:ascii="Arial" w:cs="Arial" w:eastAsia="Arial" w:hAnsi="Arial"/>
        </w:rPr>
        <w:t xml:space="preserve">☐ </w:t>
      </w:r>
      <w:r>
        <w:rPr>
          <w:b/>
          <w:bCs/>
        </w:rPr>
        <w:t xml:space="preserve">Goathland station</w:t>
      </w:r>
    </w:p>
    <w:p>
      <w:pPr>
        <w:spacing w:after="200"/>
        <w:ind w:left="1800"/>
      </w:pPr>
      <w:r>
        <w:rPr>
          <w:i/>
          <w:iCs/>
          <w:sz w:val="22"/>
          <w:szCs w:val="22"/>
        </w:rPr>
        <w:t xml:space="preserve">Goathland station stood in for Hogsmeade in Philosopher’s Stone. Plan around the heritage railway’s current visitor and train arrangements. Enjoy the station from permitted areas and never step onto the track for a matching photograph.
[Official filming and visitor information](https://visitnorthyorkshire.com/stories-inspiration/north-yorkshire-on-screen)</w:t>
      </w:r>
    </w:p>
    <w:p>
      <w:pPr>
        <w:spacing w:after="200"/>
        <w:ind w:left="1440"/>
      </w:pPr>
      <w:r>
        <w:rPr>
          <w:rFonts w:ascii="Arial" w:cs="Arial" w:eastAsia="Arial" w:hAnsi="Arial"/>
        </w:rPr>
        <w:t xml:space="preserve">☐ </w:t>
      </w:r>
      <w:r>
        <w:rPr>
          <w:b/>
          <w:bCs/>
        </w:rPr>
        <w:t xml:space="preserve">Malham Cove limestone pavement</w:t>
      </w:r>
    </w:p>
    <w:p>
      <w:pPr>
        <w:spacing w:after="200"/>
        <w:ind w:left="1800"/>
      </w:pPr>
      <w:r>
        <w:rPr>
          <w:i/>
          <w:iCs/>
          <w:sz w:val="22"/>
          <w:szCs w:val="22"/>
        </w:rPr>
        <w:t xml:space="preserve">The limestone pavement above Malham Cove appears as the trio’s campsite in Deathly Hallows: Part 1. This is an exposed walking destination, not a roadside film set. Choose a route suited to your group and keep well back from the cliff edge.
[Official filming and visitor information](https://www.yorkshiredales.org.uk/park-authority/living-and-working/press-office/filming/)</w:t>
      </w:r>
    </w:p>
    <w:p>
      <w:pPr>
        <w:spacing w:after="200"/>
        <w:ind w:left="1440"/>
      </w:pPr>
      <w:r>
        <w:rPr>
          <w:rFonts w:ascii="Arial" w:cs="Arial" w:eastAsia="Arial" w:hAnsi="Arial"/>
        </w:rPr>
        <w:t xml:space="preserve">☐ </w:t>
      </w:r>
      <w:r>
        <w:rPr>
          <w:b/>
          <w:bCs/>
        </w:rPr>
        <w:t xml:space="preserve">Glenfinnan Viaduct and Loch Shiel</w:t>
      </w:r>
    </w:p>
    <w:p>
      <w:pPr>
        <w:spacing w:after="200"/>
        <w:ind w:left="1800"/>
      </w:pPr>
      <w:r>
        <w:rPr>
          <w:i/>
          <w:iCs/>
          <w:sz w:val="22"/>
          <w:szCs w:val="22"/>
        </w:rPr>
        <w:t xml:space="preserve">Glenfinnan’s viaduct carries the Hogwarts Express route, and nearby Loch Shiel supplies Hogwarts lake scenery. Count the viewpoints as one destination visit. Use designated paths and parking; railway tracks are off limits. Train sightings depend on actual services, not the film timetable.
[Official filming and visitor information](https://static.visitscotland.com/pdf/highlands-movie-map.pdf) · [Official filming and visitor information](https://www.visitscotland.com/planning/trip-ideas/harry-potter)</w:t>
      </w:r>
    </w:p>
    <w:p>
      <w:pPr>
        <w:spacing w:after="200"/>
        <w:ind w:left="1440"/>
      </w:pPr>
      <w:r>
        <w:rPr>
          <w:rFonts w:ascii="Arial" w:cs="Arial" w:eastAsia="Arial" w:hAnsi="Arial"/>
        </w:rPr>
        <w:t xml:space="preserve">☐ </w:t>
      </w:r>
      <w:r>
        <w:rPr>
          <w:b/>
          <w:bCs/>
        </w:rPr>
        <w:t xml:space="preserve">Glencoe / Clachaig vicinity</w:t>
      </w:r>
    </w:p>
    <w:p>
      <w:pPr>
        <w:spacing w:after="200"/>
        <w:ind w:left="1800"/>
      </w:pPr>
      <w:r>
        <w:rPr>
          <w:i/>
          <w:iCs/>
          <w:sz w:val="22"/>
          <w:szCs w:val="22"/>
        </w:rPr>
        <w:t xml:space="preserve">The landscape near Clachaig in Glencoe appears around Hagrid’s hut in Prisoner of Azkaban. Visit for the mountain setting rather than a surviving hut. Choose lawful paths and parking, and respect nearby businesses and accommodation.
[Official filming and visitor information](https://www.visitscotland.com/planning/trip-ideas/harry-potter)</w:t>
      </w:r>
    </w:p>
    <w:p>
      <w:pPr>
        <w:spacing w:after="200"/>
        <w:ind w:left="1440"/>
      </w:pPr>
      <w:r>
        <w:rPr>
          <w:rFonts w:ascii="Arial" w:cs="Arial" w:eastAsia="Arial" w:hAnsi="Arial"/>
        </w:rPr>
        <w:t xml:space="preserve">☐ </w:t>
      </w:r>
      <w:r>
        <w:rPr>
          <w:b/>
          <w:bCs/>
        </w:rPr>
        <w:t xml:space="preserve">Glen Etive / Loch Etive</w:t>
      </w:r>
    </w:p>
    <w:p>
      <w:pPr>
        <w:spacing w:after="200"/>
        <w:ind w:left="1800"/>
      </w:pPr>
      <w:r>
        <w:rPr>
          <w:i/>
          <w:iCs/>
          <w:sz w:val="22"/>
          <w:szCs w:val="22"/>
        </w:rPr>
        <w:t xml:space="preserve">Glen Etive provides refuge scenery in Deathly Hallows: Part 1. Make this a landscape excursion with safe parking and a sensible turnaround point. Passing places on the single-track road must remain available for traffic.
[Official filming and visitor information](https://www.visitscotland.com/planning/trip-ideas/harry-potter)</w:t>
      </w:r>
    </w:p>
    <w:p>
      <w:pPr>
        <w:spacing w:after="200"/>
        <w:ind w:left="1440"/>
      </w:pPr>
      <w:r>
        <w:rPr>
          <w:rFonts w:ascii="Arial" w:cs="Arial" w:eastAsia="Arial" w:hAnsi="Arial"/>
        </w:rPr>
        <w:t xml:space="preserve">☐ </w:t>
      </w:r>
      <w:r>
        <w:rPr>
          <w:b/>
          <w:bCs/>
        </w:rPr>
        <w:t xml:space="preserve">Steall Falls / Glen Nevis</w:t>
      </w:r>
    </w:p>
    <w:p>
      <w:pPr>
        <w:spacing w:after="200"/>
        <w:ind w:left="1800"/>
      </w:pPr>
      <w:r>
        <w:rPr>
          <w:i/>
          <w:iCs/>
          <w:sz w:val="22"/>
          <w:szCs w:val="22"/>
        </w:rPr>
        <w:t xml:space="preserve">Steall Falls and Glen Nevis supplied Triwizard Tournament landscape in Goblet of Fire. Assess the gorge walk for your party and the day’s conditions. The film connection does not require crossing the wire bridge or approaching the waterfall’s hazardous ground.
[Official filming and visitor information](https://www.visitscotland.com/planning/trip-ideas/harry-potter)</w:t>
      </w:r>
    </w:p>
    <w:p>
      <w:pPr>
        <w:spacing w:after="200"/>
        <w:ind w:left="1440"/>
      </w:pPr>
      <w:r>
        <w:rPr>
          <w:rFonts w:ascii="Arial" w:cs="Arial" w:eastAsia="Arial" w:hAnsi="Arial"/>
        </w:rPr>
        <w:t xml:space="preserve">☐ </w:t>
      </w:r>
      <w:r>
        <w:rPr>
          <w:b/>
          <w:bCs/>
        </w:rPr>
        <w:t xml:space="preserve">Rannoch Moor</w:t>
      </w:r>
    </w:p>
    <w:p>
      <w:pPr>
        <w:spacing w:after="200"/>
        <w:ind w:left="1800"/>
      </w:pPr>
      <w:r>
        <w:rPr>
          <w:i/>
          <w:iCs/>
          <w:sz w:val="22"/>
          <w:szCs w:val="22"/>
        </w:rPr>
        <w:t xml:space="preserve">Rannoch Moor appears during the train interception in Deathly Hallows: Part 1. A West Highland Line journey offers a practical landscape visit. View the moor from lawful public access or the train; do not seek the camera position by walking beside railway tracks.
[Official filming and visitor information](https://www.visitscotland.com/planning/trip-ideas/harry-potter)</w:t>
      </w:r>
    </w:p>
    <w:p>
      <w:pPr>
        <w:spacing w:after="200"/>
        <w:ind w:left="1440"/>
      </w:pPr>
      <w:r>
        <w:rPr>
          <w:rFonts w:ascii="Arial" w:cs="Arial" w:eastAsia="Arial" w:hAnsi="Arial"/>
        </w:rPr>
        <w:t xml:space="preserve">☐ </w:t>
      </w:r>
      <w:r>
        <w:rPr>
          <w:b/>
          <w:bCs/>
        </w:rPr>
        <w:t xml:space="preserve">Loch Eilt</w:t>
      </w:r>
    </w:p>
    <w:p>
      <w:pPr>
        <w:spacing w:after="200"/>
        <w:ind w:left="1800"/>
      </w:pPr>
      <w:r>
        <w:rPr>
          <w:i/>
          <w:iCs/>
          <w:sz w:val="22"/>
          <w:szCs w:val="22"/>
        </w:rPr>
        <w:t xml:space="preserve">Loch Eilt supplied scenic material for the films. Enjoy the loch as part of a west Highland journey and use lawful stopping places. Island images may involve compositing; do not assume every screen arrangement can be reproduced from the shore or attempt an unplanned island landing.
[Official filming and visitor information](https://static.visitscotland.com/pdf/highlands-movie-map.pdf)</w:t>
      </w:r>
    </w:p>
    <w:p>
      <w:pPr>
        <w:spacing w:after="200"/>
        <w:ind w:left="1440"/>
      </w:pPr>
      <w:r>
        <w:rPr>
          <w:rFonts w:ascii="Arial" w:cs="Arial" w:eastAsia="Arial" w:hAnsi="Arial"/>
        </w:rPr>
        <w:t xml:space="preserve">☐ </w:t>
      </w:r>
      <w:r>
        <w:rPr>
          <w:b/>
          <w:bCs/>
        </w:rPr>
        <w:t xml:space="preserve">Loch Morar</w:t>
      </w:r>
    </w:p>
    <w:p>
      <w:pPr>
        <w:spacing w:after="200"/>
        <w:ind w:left="1800"/>
      </w:pPr>
      <w:r>
        <w:rPr>
          <w:i/>
          <w:iCs/>
          <w:sz w:val="22"/>
          <w:szCs w:val="22"/>
        </w:rPr>
        <w:t xml:space="preserve">Loch Morar is included in VisitScotland’s film-location material as a Potter landscape. Plan a lochside visit using established access rather than claiming a single exact Hogwarts viewpoint. Check the onward journey before adding this western detour to a short Highlands trip.
[Official filming and visitor information](https://static.visitscotland.com/pdf/highlands-movie-map.pdf)</w:t>
      </w:r>
    </w:p>
    <w:p>
      <w:pPr>
        <w:spacing w:after="200"/>
        <w:ind w:left="1440"/>
      </w:pPr>
      <w:r>
        <w:rPr>
          <w:rFonts w:ascii="Arial" w:cs="Arial" w:eastAsia="Arial" w:hAnsi="Arial"/>
        </w:rPr>
        <w:t xml:space="preserve">☐ </w:t>
      </w:r>
      <w:r>
        <w:rPr>
          <w:b/>
          <w:bCs/>
        </w:rPr>
        <w:t xml:space="preserve">Freshwater West</w:t>
      </w:r>
    </w:p>
    <w:p>
      <w:pPr>
        <w:spacing w:after="200"/>
        <w:ind w:left="1800"/>
      </w:pPr>
      <w:r>
        <w:rPr>
          <w:i/>
          <w:iCs/>
          <w:sz w:val="22"/>
          <w:szCs w:val="22"/>
        </w:rPr>
        <w:t xml:space="preserve">Freshwater West hosted Shell Cottage and Dobby’s beach scenes. The cottage was removed after filming. Enjoy the beach and dunes without leaving socks, stones or other memorial objects; choose parking and shoreline access appropriate to conditions.
[Official filming and visitor information](https://www.nationaltrust.org.uk/discover/film-tv/explore-harry-potter-filming-locations)</w:t>
      </w:r>
    </w:p>
    <w:p>
      <w:pPr>
        <w:spacing w:after="200"/>
        <w:ind w:left="1440"/>
      </w:pPr>
      <w:r>
        <w:rPr>
          <w:rFonts w:ascii="Arial" w:cs="Arial" w:eastAsia="Arial" w:hAnsi="Arial"/>
        </w:rPr>
        <w:t xml:space="preserve">☐ </w:t>
      </w:r>
      <w:r>
        <w:rPr>
          <w:b/>
          <w:bCs/>
        </w:rPr>
        <w:t xml:space="preserve">Cliffs of Moher</w:t>
      </w:r>
    </w:p>
    <w:p>
      <w:pPr>
        <w:spacing w:after="200"/>
        <w:ind w:left="1800"/>
      </w:pPr>
      <w:r>
        <w:rPr>
          <w:i/>
          <w:iCs/>
          <w:sz w:val="22"/>
          <w:szCs w:val="22"/>
        </w:rPr>
        <w:t xml:space="preserve">The Cliffs of Moher supplied coastal imagery for the Horcrux cave approach in Half-Blood Prince. Use the official visitor route and obey barriers and closures. The fictional cave sequence is not a public cave attraction to reach by scrambling down the cliffs.
[Official filming and visitor information](https://www.cliffsofmoher.ie/filming-inquiries/) · [Official filming and visitor information](https://www.cliffsofmoher.ie/your-visit/beyond-the-cliffs-places-to-see/cliffs-by-land-and-sea/)</w:t>
      </w:r>
    </w:p>
    <w:p>
      <w:pPr>
        <w:spacing w:after="200"/>
        <w:ind w:left="1440"/>
      </w:pPr>
      <w:r>
        <w:rPr>
          <w:rFonts w:ascii="Arial" w:cs="Arial" w:eastAsia="Arial" w:hAnsi="Arial"/>
        </w:rPr>
        <w:t xml:space="preserve">☐ </w:t>
      </w:r>
      <w:r>
        <w:rPr>
          <w:b/>
          <w:bCs/>
        </w:rPr>
        <w:t xml:space="preserve">Warner Bros. Studio Tour London</w:t>
      </w:r>
    </w:p>
    <w:p>
      <w:pPr>
        <w:spacing w:after="200"/>
        <w:ind w:left="1800"/>
      </w:pPr>
      <w:r>
        <w:rPr>
          <w:i/>
          <w:iCs/>
          <w:sz w:val="22"/>
          <w:szCs w:val="22"/>
        </w:rPr>
        <w:t xml:space="preserve">Leavesden’s Studio Tour brings together film sets and production displays from the original films. Treat it as a substantial booked experience, distinct from a street or landscape visit. Confirm tickets, arrival arrangements and accessibility directly with the operator before planning the rest of the day.
[Official filming and visitor information](https://www.wbstudiotour.co.uk/terms-and-conditions/) · [Official filming and visitor information](https://www.wbstudiotour.co.uk/wp-content/uploads/2025/09/2Accessibility_Guide_Update_2025.pdf)</w:t>
      </w:r>
    </w:p>
    <w:p>
      <w:pPr>
        <w:spacing w:after="200"/>
        <w:ind w:left="1440"/>
      </w:pPr>
      <w:r>
        <w:rPr>
          <w:rFonts w:ascii="Arial" w:cs="Arial" w:eastAsia="Arial" w:hAnsi="Arial"/>
        </w:rPr>
        <w:t xml:space="preserve">☐ </w:t>
      </w:r>
      <w:r>
        <w:rPr>
          <w:b/>
          <w:bCs/>
        </w:rPr>
        <w:t xml:space="preserve">Jacobite steam-train journey</w:t>
      </w:r>
    </w:p>
    <w:p>
      <w:pPr>
        <w:spacing w:after="200"/>
        <w:ind w:left="1800"/>
      </w:pPr>
      <w:r>
        <w:rPr>
          <w:i/>
          <w:iCs/>
          <w:sz w:val="22"/>
          <w:szCs w:val="22"/>
        </w:rPr>
        <w:t xml:space="preserve">The Fort William to Mallaig rail journey travels through recognisable Potter scenery, including Glenfinnan. This row records the train experience, while the Glenfinnan row records a destination visit. Check the operator’s current service dates and book your chosen train; the tourist service is not a guarantee of a particular film locomotive.
[Official filming and visitor information](https://www.visitscotland.com/planning/trip-ideas/harry-potter) · [Official filming and visitor information](https://westcoastrailways.co.uk/jacobite/steam-train-trip)</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Harry Potter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2026-10-30T10:59:02.626Z</dcterms:created>
  <dcterms:modified xsi:type="dcterms:W3CDTF">2026-10-30T10:59:02.626Z</dcterms:modified>
</cp:coreProperties>
</file>

<file path=docProps/custom.xml><?xml version="1.0" encoding="utf-8"?>
<Properties xmlns="http://schemas.openxmlformats.org/officeDocument/2006/custom-properties" xmlns:vt="http://schemas.openxmlformats.org/officeDocument/2006/docPropsVTypes"/>
</file>