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Disney Animated Movies in Order</w:t>
      </w:r>
    </w:p>
    <w:p>
      <w:pPr>
        <w:spacing w:after="300"/>
      </w:pPr>
      <w:r>
        <w:t xml:space="preserve">Created: 10/29/2026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Snow White and the Seven Dwarfs</w:t>
      </w:r>
    </w:p>
    <w:p>
      <w:pPr>
        <w:spacing w:after="200"/>
        <w:ind w:left="1800"/>
      </w:pPr>
      <w:r>
        <w:rPr>
          <w:i/>
          <w:iCs/>
          <w:sz w:val="22"/>
          <w:szCs w:val="22"/>
        </w:rPr>
        <w:t xml:space="preserve">Snow White finds shelter with seven dwarfs while a jealous queen seeks to remain the fairest in the land. The studio's first animated feature combines a fairy-tale setting with distinctive personalities, songs and moments of suspense.</w:t>
      </w:r>
    </w:p>
    <w:p>
      <w:pPr>
        <w:spacing w:after="200"/>
        <w:ind w:left="1440"/>
      </w:pPr>
      <w:r>
        <w:rPr>
          <w:rFonts w:ascii="Arial" w:cs="Arial" w:eastAsia="Arial" w:hAnsi="Arial"/>
        </w:rPr>
        <w:t xml:space="preserve">☐ </w:t>
      </w:r>
      <w:r>
        <w:rPr>
          <w:b/>
          <w:bCs/>
        </w:rPr>
        <w:t xml:space="preserve">Pinocchio</w:t>
      </w:r>
    </w:p>
    <w:p>
      <w:pPr>
        <w:spacing w:after="200"/>
        <w:ind w:left="1800"/>
      </w:pPr>
      <w:r>
        <w:rPr>
          <w:i/>
          <w:iCs/>
          <w:sz w:val="22"/>
          <w:szCs w:val="22"/>
        </w:rPr>
        <w:t xml:space="preserve">Woodcarver Geppetto's puppet comes to life and begins learning what it means to be truthful and brave. With Jiminy Cricket as his conscience, Pinocchio encounters temptations and dangers beyond the safety of home.</w:t>
      </w:r>
    </w:p>
    <w:p>
      <w:pPr>
        <w:spacing w:after="200"/>
        <w:ind w:left="1440"/>
      </w:pPr>
      <w:r>
        <w:rPr>
          <w:rFonts w:ascii="Arial" w:cs="Arial" w:eastAsia="Arial" w:hAnsi="Arial"/>
        </w:rPr>
        <w:t xml:space="preserve">☐ </w:t>
      </w:r>
      <w:r>
        <w:rPr>
          <w:b/>
          <w:bCs/>
        </w:rPr>
        <w:t xml:space="preserve">Fantasia</w:t>
      </w:r>
    </w:p>
    <w:p>
      <w:pPr>
        <w:spacing w:after="200"/>
        <w:ind w:left="1800"/>
      </w:pPr>
      <w:r>
        <w:rPr>
          <w:i/>
          <w:iCs/>
          <w:sz w:val="22"/>
          <w:szCs w:val="22"/>
        </w:rPr>
        <w:t xml:space="preserve">Animated sequences interpret classical music, moving from abstract imagery to stories such as The Sorcerer's Apprentice. Its concert-style structure makes it a different viewing experience from a single continuous adventure.</w:t>
      </w:r>
    </w:p>
    <w:p>
      <w:pPr>
        <w:spacing w:after="200"/>
        <w:ind w:left="1440"/>
      </w:pPr>
      <w:r>
        <w:rPr>
          <w:rFonts w:ascii="Arial" w:cs="Arial" w:eastAsia="Arial" w:hAnsi="Arial"/>
        </w:rPr>
        <w:t xml:space="preserve">☐ </w:t>
      </w:r>
      <w:r>
        <w:rPr>
          <w:b/>
          <w:bCs/>
        </w:rPr>
        <w:t xml:space="preserve">Dumbo</w:t>
      </w:r>
    </w:p>
    <w:p>
      <w:pPr>
        <w:spacing w:after="200"/>
        <w:ind w:left="1800"/>
      </w:pPr>
      <w:r>
        <w:rPr>
          <w:i/>
          <w:iCs/>
          <w:sz w:val="22"/>
          <w:szCs w:val="22"/>
        </w:rPr>
        <w:t xml:space="preserve">A young circus elephant is mocked for his unusually large ears and finds an ally in Timothy Mouse. The compact story follows their efforts to turn an apparent disadvantage into a source of confidence.</w:t>
      </w:r>
    </w:p>
    <w:p>
      <w:pPr>
        <w:spacing w:after="200"/>
        <w:ind w:left="1440"/>
      </w:pPr>
      <w:r>
        <w:rPr>
          <w:rFonts w:ascii="Arial" w:cs="Arial" w:eastAsia="Arial" w:hAnsi="Arial"/>
        </w:rPr>
        <w:t xml:space="preserve">☐ </w:t>
      </w:r>
      <w:r>
        <w:rPr>
          <w:b/>
          <w:bCs/>
        </w:rPr>
        <w:t xml:space="preserve">Bambi</w:t>
      </w:r>
    </w:p>
    <w:p>
      <w:pPr>
        <w:spacing w:after="200"/>
        <w:ind w:left="1800"/>
      </w:pPr>
      <w:r>
        <w:rPr>
          <w:i/>
          <w:iCs/>
          <w:sz w:val="22"/>
          <w:szCs w:val="22"/>
        </w:rPr>
        <w:t xml:space="preserve">A young deer grows up in the forest alongside rabbit Thumper and skunk Flower. Changing seasons frame his discoveries about friendship, family and the challenges of life in the wild.</w:t>
      </w:r>
    </w:p>
    <w:p>
      <w:pPr>
        <w:spacing w:after="200"/>
        <w:ind w:left="1440"/>
      </w:pPr>
      <w:r>
        <w:rPr>
          <w:rFonts w:ascii="Arial" w:cs="Arial" w:eastAsia="Arial" w:hAnsi="Arial"/>
        </w:rPr>
        <w:t xml:space="preserve">☐ </w:t>
      </w:r>
      <w:r>
        <w:rPr>
          <w:b/>
          <w:bCs/>
        </w:rPr>
        <w:t xml:space="preserve">Saludos Amigos</w:t>
      </w:r>
    </w:p>
    <w:p>
      <w:pPr>
        <w:spacing w:after="200"/>
        <w:ind w:left="1800"/>
      </w:pPr>
      <w:r>
        <w:rPr>
          <w:i/>
          <w:iCs/>
          <w:sz w:val="22"/>
          <w:szCs w:val="22"/>
        </w:rPr>
        <w:t xml:space="preserve">Four short segments take Donald Duck, Goofy and other characters through South American settings. Animation and live-action travel material combine in this early anthology feature.</w:t>
      </w:r>
    </w:p>
    <w:p>
      <w:pPr>
        <w:spacing w:after="200"/>
        <w:ind w:left="1440"/>
      </w:pPr>
      <w:r>
        <w:rPr>
          <w:rFonts w:ascii="Arial" w:cs="Arial" w:eastAsia="Arial" w:hAnsi="Arial"/>
        </w:rPr>
        <w:t xml:space="preserve">☐ </w:t>
      </w:r>
      <w:r>
        <w:rPr>
          <w:b/>
          <w:bCs/>
        </w:rPr>
        <w:t xml:space="preserve">The Three Caballeros</w:t>
      </w:r>
    </w:p>
    <w:p>
      <w:pPr>
        <w:spacing w:after="200"/>
        <w:ind w:left="1800"/>
      </w:pPr>
      <w:r>
        <w:rPr>
          <w:i/>
          <w:iCs/>
          <w:sz w:val="22"/>
          <w:szCs w:val="22"/>
        </w:rPr>
        <w:t xml:space="preserve">Donald Duck receives birthday gifts that lead into musical journeys through Latin American settings. José Carioca and Panchito join him in a lively mixture of animation, performers and changing visual styles.</w:t>
      </w:r>
    </w:p>
    <w:p>
      <w:pPr>
        <w:spacing w:after="200"/>
        <w:ind w:left="1440"/>
      </w:pPr>
      <w:r>
        <w:rPr>
          <w:rFonts w:ascii="Arial" w:cs="Arial" w:eastAsia="Arial" w:hAnsi="Arial"/>
        </w:rPr>
        <w:t xml:space="preserve">☐ </w:t>
      </w:r>
      <w:r>
        <w:rPr>
          <w:b/>
          <w:bCs/>
        </w:rPr>
        <w:t xml:space="preserve">Make Mine Music</w:t>
      </w:r>
    </w:p>
    <w:p>
      <w:pPr>
        <w:spacing w:after="200"/>
        <w:ind w:left="1800"/>
      </w:pPr>
      <w:r>
        <w:rPr>
          <w:i/>
          <w:iCs/>
          <w:sz w:val="22"/>
          <w:szCs w:val="22"/>
        </w:rPr>
        <w:t xml:space="preserve">A collection of animated musical shorts ranges from comedy to more reflective pieces. Each segment has its own characters and mood, so the film plays more like a varied programme than one connected story.</w:t>
      </w:r>
    </w:p>
    <w:p>
      <w:pPr>
        <w:spacing w:after="200"/>
        <w:ind w:left="1440"/>
      </w:pPr>
      <w:r>
        <w:rPr>
          <w:rFonts w:ascii="Arial" w:cs="Arial" w:eastAsia="Arial" w:hAnsi="Arial"/>
        </w:rPr>
        <w:t xml:space="preserve">☐ </w:t>
      </w:r>
      <w:r>
        <w:rPr>
          <w:b/>
          <w:bCs/>
        </w:rPr>
        <w:t xml:space="preserve">Fun and Fancy Free</w:t>
      </w:r>
    </w:p>
    <w:p>
      <w:pPr>
        <w:spacing w:after="200"/>
        <w:ind w:left="1800"/>
      </w:pPr>
      <w:r>
        <w:rPr>
          <w:i/>
          <w:iCs/>
          <w:sz w:val="22"/>
          <w:szCs w:val="22"/>
        </w:rPr>
        <w:t xml:space="preserve">Two tales share this feature: Bongo, about a circus bear exploring the wild, and Mickey and the Beanstalk. Jiminy Cricket and live-action storytelling connect the adventures.</w:t>
      </w:r>
    </w:p>
    <w:p>
      <w:pPr>
        <w:spacing w:after="200"/>
        <w:ind w:left="1440"/>
      </w:pPr>
      <w:r>
        <w:rPr>
          <w:rFonts w:ascii="Arial" w:cs="Arial" w:eastAsia="Arial" w:hAnsi="Arial"/>
        </w:rPr>
        <w:t xml:space="preserve">☐ </w:t>
      </w:r>
      <w:r>
        <w:rPr>
          <w:b/>
          <w:bCs/>
        </w:rPr>
        <w:t xml:space="preserve">Melody Time</w:t>
      </w:r>
    </w:p>
    <w:p>
      <w:pPr>
        <w:spacing w:after="200"/>
        <w:ind w:left="1800"/>
      </w:pPr>
      <w:r>
        <w:rPr>
          <w:i/>
          <w:iCs/>
          <w:sz w:val="22"/>
          <w:szCs w:val="22"/>
        </w:rPr>
        <w:t xml:space="preserve">Seven musical segments bring together folk tales, animals and stylized animation. Stories including Johnny Appleseed and Pecos Bill sit alongside shorter pieces driven by music and visual rhythm.</w:t>
      </w:r>
    </w:p>
    <w:p>
      <w:pPr>
        <w:spacing w:after="200"/>
        <w:ind w:left="1440"/>
      </w:pPr>
      <w:r>
        <w:rPr>
          <w:rFonts w:ascii="Arial" w:cs="Arial" w:eastAsia="Arial" w:hAnsi="Arial"/>
        </w:rPr>
        <w:t xml:space="preserve">☐ </w:t>
      </w:r>
      <w:r>
        <w:rPr>
          <w:b/>
          <w:bCs/>
        </w:rPr>
        <w:t xml:space="preserve">The Adventures of Ichabod and Mr. Toad</w:t>
      </w:r>
    </w:p>
    <w:p>
      <w:pPr>
        <w:spacing w:after="200"/>
        <w:ind w:left="1800"/>
      </w:pPr>
      <w:r>
        <w:rPr>
          <w:i/>
          <w:iCs/>
          <w:sz w:val="22"/>
          <w:szCs w:val="22"/>
        </w:rPr>
        <w:t xml:space="preserve">Two literary adaptations pair the motoring enthusiasm of Mr. Toad with Ichabod Crane's experiences in Sleepy Hollow. The separate stories offer contrasting comic and spooky moods.</w:t>
      </w:r>
    </w:p>
    <w:p>
      <w:pPr>
        <w:spacing w:after="200"/>
        <w:ind w:left="1440"/>
      </w:pPr>
      <w:r>
        <w:rPr>
          <w:rFonts w:ascii="Arial" w:cs="Arial" w:eastAsia="Arial" w:hAnsi="Arial"/>
        </w:rPr>
        <w:t xml:space="preserve">☐ </w:t>
      </w:r>
      <w:r>
        <w:rPr>
          <w:b/>
          <w:bCs/>
        </w:rPr>
        <w:t xml:space="preserve">Cinderella</w:t>
      </w:r>
    </w:p>
    <w:p>
      <w:pPr>
        <w:spacing w:after="200"/>
        <w:ind w:left="1800"/>
      </w:pPr>
      <w:r>
        <w:rPr>
          <w:i/>
          <w:iCs/>
          <w:sz w:val="22"/>
          <w:szCs w:val="22"/>
        </w:rPr>
        <w:t xml:space="preserve">An invitation to a royal ball offers Cinderella a chance to step beyond her daily chores. Her animal friends and a fairy godmother help her pursue an evening that her stepfamily would rather deny her.</w:t>
      </w:r>
    </w:p>
    <w:p>
      <w:pPr>
        <w:spacing w:after="200"/>
        <w:ind w:left="1440"/>
      </w:pPr>
      <w:r>
        <w:rPr>
          <w:rFonts w:ascii="Arial" w:cs="Arial" w:eastAsia="Arial" w:hAnsi="Arial"/>
        </w:rPr>
        <w:t xml:space="preserve">☐ </w:t>
      </w:r>
      <w:r>
        <w:rPr>
          <w:b/>
          <w:bCs/>
        </w:rPr>
        <w:t xml:space="preserve">Alice in Wonderland</w:t>
      </w:r>
    </w:p>
    <w:p>
      <w:pPr>
        <w:spacing w:after="200"/>
        <w:ind w:left="1800"/>
      </w:pPr>
      <w:r>
        <w:rPr>
          <w:i/>
          <w:iCs/>
          <w:sz w:val="22"/>
          <w:szCs w:val="22"/>
        </w:rPr>
        <w:t xml:space="preserve">Following a white rabbit leads Alice into a world governed by unexpected logic. Her encounters with a tea party, a disappearing cat and a formidable queen unfold as a series of strange and playful episodes.</w:t>
      </w:r>
    </w:p>
    <w:p>
      <w:pPr>
        <w:spacing w:after="200"/>
        <w:ind w:left="1440"/>
      </w:pPr>
      <w:r>
        <w:rPr>
          <w:rFonts w:ascii="Arial" w:cs="Arial" w:eastAsia="Arial" w:hAnsi="Arial"/>
        </w:rPr>
        <w:t xml:space="preserve">☐ </w:t>
      </w:r>
      <w:r>
        <w:rPr>
          <w:b/>
          <w:bCs/>
        </w:rPr>
        <w:t xml:space="preserve">Peter Pan</w:t>
      </w:r>
    </w:p>
    <w:p>
      <w:pPr>
        <w:spacing w:after="200"/>
        <w:ind w:left="1800"/>
      </w:pPr>
      <w:r>
        <w:rPr>
          <w:i/>
          <w:iCs/>
          <w:sz w:val="22"/>
          <w:szCs w:val="22"/>
        </w:rPr>
        <w:t xml:space="preserve">Wendy and her brothers fly to Never Land with Peter Pan and Tinker Bell. Pirates, the Lost Boys and Captain Hook populate an adventure built around the appeal and complications of never growing up.</w:t>
      </w:r>
    </w:p>
    <w:p>
      <w:pPr>
        <w:spacing w:after="200"/>
        <w:ind w:left="1440"/>
      </w:pPr>
      <w:r>
        <w:rPr>
          <w:rFonts w:ascii="Arial" w:cs="Arial" w:eastAsia="Arial" w:hAnsi="Arial"/>
        </w:rPr>
        <w:t xml:space="preserve">☐ </w:t>
      </w:r>
      <w:r>
        <w:rPr>
          <w:b/>
          <w:bCs/>
        </w:rPr>
        <w:t xml:space="preserve">Lady and the Tramp</w:t>
      </w:r>
    </w:p>
    <w:p>
      <w:pPr>
        <w:spacing w:after="200"/>
        <w:ind w:left="1800"/>
      </w:pPr>
      <w:r>
        <w:rPr>
          <w:i/>
          <w:iCs/>
          <w:sz w:val="22"/>
          <w:szCs w:val="22"/>
        </w:rPr>
        <w:t xml:space="preserve">Pampered cocker spaniel Lady meets streetwise Tramp as her familiar home life begins to change. Their contrasting perspectives guide a romance and an exploration of the world beyond Lady's neighbourhood.</w:t>
      </w:r>
    </w:p>
    <w:p>
      <w:pPr>
        <w:spacing w:after="200"/>
        <w:ind w:left="1440"/>
      </w:pPr>
      <w:r>
        <w:rPr>
          <w:rFonts w:ascii="Arial" w:cs="Arial" w:eastAsia="Arial" w:hAnsi="Arial"/>
        </w:rPr>
        <w:t xml:space="preserve">☐ </w:t>
      </w:r>
      <w:r>
        <w:rPr>
          <w:b/>
          <w:bCs/>
        </w:rPr>
        <w:t xml:space="preserve">Sleeping Beauty</w:t>
      </w:r>
    </w:p>
    <w:p>
      <w:pPr>
        <w:spacing w:after="200"/>
        <w:ind w:left="1800"/>
      </w:pPr>
      <w:r>
        <w:rPr>
          <w:i/>
          <w:iCs/>
          <w:sz w:val="22"/>
          <w:szCs w:val="22"/>
        </w:rPr>
        <w:t xml:space="preserve">A curse placed on Princess Aurora brings three good fairies into a long effort to protect her. Distinctive angular artwork and music adapted from Tchaikovsky's ballet give this fairy tale its particular atmosphere.</w:t>
      </w:r>
    </w:p>
    <w:p>
      <w:pPr>
        <w:spacing w:after="200"/>
        <w:ind w:left="1440"/>
      </w:pPr>
      <w:r>
        <w:rPr>
          <w:rFonts w:ascii="Arial" w:cs="Arial" w:eastAsia="Arial" w:hAnsi="Arial"/>
        </w:rPr>
        <w:t xml:space="preserve">☐ </w:t>
      </w:r>
      <w:r>
        <w:rPr>
          <w:b/>
          <w:bCs/>
        </w:rPr>
        <w:t xml:space="preserve">One Hundred and One Dalmatians</w:t>
      </w:r>
    </w:p>
    <w:p>
      <w:pPr>
        <w:spacing w:after="200"/>
        <w:ind w:left="1800"/>
      </w:pPr>
      <w:r>
        <w:rPr>
          <w:i/>
          <w:iCs/>
          <w:sz w:val="22"/>
          <w:szCs w:val="22"/>
        </w:rPr>
        <w:t xml:space="preserve">Dalmatians Pongo and Perdita search for their missing puppies while Cruella de Vil pursues a fur-coat obsession. The rescue journey moves from London into the countryside with help from an animal communication network.</w:t>
      </w:r>
    </w:p>
    <w:p>
      <w:pPr>
        <w:spacing w:after="200"/>
        <w:ind w:left="1440"/>
      </w:pPr>
      <w:r>
        <w:rPr>
          <w:rFonts w:ascii="Arial" w:cs="Arial" w:eastAsia="Arial" w:hAnsi="Arial"/>
        </w:rPr>
        <w:t xml:space="preserve">☐ </w:t>
      </w:r>
      <w:r>
        <w:rPr>
          <w:b/>
          <w:bCs/>
        </w:rPr>
        <w:t xml:space="preserve">The Sword in the Stone</w:t>
      </w:r>
    </w:p>
    <w:p>
      <w:pPr>
        <w:spacing w:after="200"/>
        <w:ind w:left="1800"/>
      </w:pPr>
      <w:r>
        <w:rPr>
          <w:i/>
          <w:iCs/>
          <w:sz w:val="22"/>
          <w:szCs w:val="22"/>
        </w:rPr>
        <w:t xml:space="preserve">Young Arthur, known as Wart, receives an unusual education from the wizard Merlin. Transformations into different animals turn lessons about knowledge and judgement into comic adventures.</w:t>
      </w:r>
    </w:p>
    <w:p>
      <w:pPr>
        <w:spacing w:after="200"/>
        <w:ind w:left="1440"/>
      </w:pPr>
      <w:r>
        <w:rPr>
          <w:rFonts w:ascii="Arial" w:cs="Arial" w:eastAsia="Arial" w:hAnsi="Arial"/>
        </w:rPr>
        <w:t xml:space="preserve">☐ </w:t>
      </w:r>
      <w:r>
        <w:rPr>
          <w:b/>
          <w:bCs/>
        </w:rPr>
        <w:t xml:space="preserve">The Jungle Book</w:t>
      </w:r>
    </w:p>
    <w:p>
      <w:pPr>
        <w:spacing w:after="200"/>
        <w:ind w:left="1800"/>
      </w:pPr>
      <w:r>
        <w:rPr>
          <w:i/>
          <w:iCs/>
          <w:sz w:val="22"/>
          <w:szCs w:val="22"/>
        </w:rPr>
        <w:t xml:space="preserve">Mowgli grows up among jungle animals but must consider a return to the human world when tiger Shere Khan threatens him. Panther Bagheera and easygoing bear Baloo offer competing ideas about how to guide him.</w:t>
      </w:r>
    </w:p>
    <w:p>
      <w:pPr>
        <w:spacing w:after="200"/>
        <w:ind w:left="1440"/>
      </w:pPr>
      <w:r>
        <w:rPr>
          <w:rFonts w:ascii="Arial" w:cs="Arial" w:eastAsia="Arial" w:hAnsi="Arial"/>
        </w:rPr>
        <w:t xml:space="preserve">☐ </w:t>
      </w:r>
      <w:r>
        <w:rPr>
          <w:b/>
          <w:bCs/>
        </w:rPr>
        <w:t xml:space="preserve">The Aristocats</w:t>
      </w:r>
    </w:p>
    <w:p>
      <w:pPr>
        <w:spacing w:after="200"/>
        <w:ind w:left="1800"/>
      </w:pPr>
      <w:r>
        <w:rPr>
          <w:i/>
          <w:iCs/>
          <w:sz w:val="22"/>
          <w:szCs w:val="22"/>
        </w:rPr>
        <w:t xml:space="preserve">Parisian cat Duchess and her kittens are left far from home after an inheritance scheme goes wrong. Alley cat Thomas O'Malley helps them make their way back, introducing a different side of city life along the route.</w:t>
      </w:r>
    </w:p>
    <w:p>
      <w:pPr>
        <w:spacing w:after="200"/>
        <w:ind w:left="1440"/>
      </w:pPr>
      <w:r>
        <w:rPr>
          <w:rFonts w:ascii="Arial" w:cs="Arial" w:eastAsia="Arial" w:hAnsi="Arial"/>
        </w:rPr>
        <w:t xml:space="preserve">☐ </w:t>
      </w:r>
      <w:r>
        <w:rPr>
          <w:b/>
          <w:bCs/>
        </w:rPr>
        <w:t xml:space="preserve">Robin Hood</w:t>
      </w:r>
    </w:p>
    <w:p>
      <w:pPr>
        <w:spacing w:after="200"/>
        <w:ind w:left="1800"/>
      </w:pPr>
      <w:r>
        <w:rPr>
          <w:i/>
          <w:iCs/>
          <w:sz w:val="22"/>
          <w:szCs w:val="22"/>
        </w:rPr>
        <w:t xml:space="preserve">Robin Hood and Little John oppose Prince John's rule in an animal version of the English legend. The fox-and-bear partnership mixes disguises, archery and schemes to help the people of Nottingham.</w:t>
      </w:r>
    </w:p>
    <w:p>
      <w:pPr>
        <w:spacing w:after="200"/>
        <w:ind w:left="1440"/>
      </w:pPr>
      <w:r>
        <w:rPr>
          <w:rFonts w:ascii="Arial" w:cs="Arial" w:eastAsia="Arial" w:hAnsi="Arial"/>
        </w:rPr>
        <w:t xml:space="preserve">☐ </w:t>
      </w:r>
      <w:r>
        <w:rPr>
          <w:b/>
          <w:bCs/>
        </w:rPr>
        <w:t xml:space="preserve">The Many Adventures of Winnie the Pooh</w:t>
      </w:r>
    </w:p>
    <w:p>
      <w:pPr>
        <w:spacing w:after="200"/>
        <w:ind w:left="1800"/>
      </w:pPr>
      <w:r>
        <w:rPr>
          <w:i/>
          <w:iCs/>
          <w:sz w:val="22"/>
          <w:szCs w:val="22"/>
        </w:rPr>
        <w:t xml:space="preserve">Pooh, Piglet, Tigger and their neighbours explore the Hundred Acre Wood through a collection of connected stories. The storybook framing suits gentle episodes about friendship, small worries and honey.</w:t>
      </w:r>
    </w:p>
    <w:p>
      <w:pPr>
        <w:spacing w:after="200"/>
        <w:ind w:left="1440"/>
      </w:pPr>
      <w:r>
        <w:rPr>
          <w:rFonts w:ascii="Arial" w:cs="Arial" w:eastAsia="Arial" w:hAnsi="Arial"/>
        </w:rPr>
        <w:t xml:space="preserve">☐ </w:t>
      </w:r>
      <w:r>
        <w:rPr>
          <w:b/>
          <w:bCs/>
        </w:rPr>
        <w:t xml:space="preserve">The Rescuers</w:t>
      </w:r>
    </w:p>
    <w:p>
      <w:pPr>
        <w:spacing w:after="200"/>
        <w:ind w:left="1800"/>
      </w:pPr>
      <w:r>
        <w:rPr>
          <w:i/>
          <w:iCs/>
          <w:sz w:val="22"/>
          <w:szCs w:val="22"/>
        </w:rPr>
        <w:t xml:space="preserve">Mice Bernard and Bianca set out to find a missing girl named Penny after her message reaches the Rescue Aid Society. Their mission takes them from New York into a Louisiana bayou and a dangerous search for a diamond.</w:t>
      </w:r>
    </w:p>
    <w:p>
      <w:pPr>
        <w:spacing w:after="200"/>
        <w:ind w:left="1440"/>
      </w:pPr>
      <w:r>
        <w:rPr>
          <w:rFonts w:ascii="Arial" w:cs="Arial" w:eastAsia="Arial" w:hAnsi="Arial"/>
        </w:rPr>
        <w:t xml:space="preserve">☐ </w:t>
      </w:r>
      <w:r>
        <w:rPr>
          <w:b/>
          <w:bCs/>
        </w:rPr>
        <w:t xml:space="preserve">The Fox and the Hound</w:t>
      </w:r>
    </w:p>
    <w:p>
      <w:pPr>
        <w:spacing w:after="200"/>
        <w:ind w:left="1800"/>
      </w:pPr>
      <w:r>
        <w:rPr>
          <w:i/>
          <w:iCs/>
          <w:sz w:val="22"/>
          <w:szCs w:val="22"/>
        </w:rPr>
        <w:t xml:space="preserve">Fox Tod and hound Copper form a friendship while young, before the roles expected of them begin to pull them apart. Their changing relationship gives the woodland story its central emotional tension.</w:t>
      </w:r>
    </w:p>
    <w:p>
      <w:pPr>
        <w:spacing w:after="200"/>
        <w:ind w:left="1440"/>
      </w:pPr>
      <w:r>
        <w:rPr>
          <w:rFonts w:ascii="Arial" w:cs="Arial" w:eastAsia="Arial" w:hAnsi="Arial"/>
        </w:rPr>
        <w:t xml:space="preserve">☐ </w:t>
      </w:r>
      <w:r>
        <w:rPr>
          <w:b/>
          <w:bCs/>
        </w:rPr>
        <w:t xml:space="preserve">The Black Cauldron</w:t>
      </w:r>
    </w:p>
    <w:p>
      <w:pPr>
        <w:spacing w:after="200"/>
        <w:ind w:left="1800"/>
      </w:pPr>
      <w:r>
        <w:rPr>
          <w:i/>
          <w:iCs/>
          <w:sz w:val="22"/>
          <w:szCs w:val="22"/>
        </w:rPr>
        <w:t xml:space="preserve">Assistant pig-keeper Taran becomes caught in a quest involving a magical pig and the Horned King's ambitions. The fantasy adventure features castles, unusual companions and a darker atmosphere than many of the studio's musicals.</w:t>
      </w:r>
    </w:p>
    <w:p>
      <w:pPr>
        <w:spacing w:after="200"/>
        <w:ind w:left="1440"/>
      </w:pPr>
      <w:r>
        <w:rPr>
          <w:rFonts w:ascii="Arial" w:cs="Arial" w:eastAsia="Arial" w:hAnsi="Arial"/>
        </w:rPr>
        <w:t xml:space="preserve">☐ </w:t>
      </w:r>
      <w:r>
        <w:rPr>
          <w:b/>
          <w:bCs/>
        </w:rPr>
        <w:t xml:space="preserve">The Great Mouse Detective</w:t>
      </w:r>
    </w:p>
    <w:p>
      <w:pPr>
        <w:spacing w:after="200"/>
        <w:ind w:left="1800"/>
      </w:pPr>
      <w:r>
        <w:rPr>
          <w:i/>
          <w:iCs/>
          <w:sz w:val="22"/>
          <w:szCs w:val="22"/>
        </w:rPr>
        <w:t xml:space="preserve">Mouse detective Basil investigates a toymaker's disappearance with help from Dr. Dawson and the toymaker's daughter Olivia. The case leads through a miniature Victorian London toward Basil's rival, Professor Ratigan.</w:t>
      </w:r>
    </w:p>
    <w:p>
      <w:pPr>
        <w:spacing w:after="200"/>
        <w:ind w:left="1440"/>
      </w:pPr>
      <w:r>
        <w:rPr>
          <w:rFonts w:ascii="Arial" w:cs="Arial" w:eastAsia="Arial" w:hAnsi="Arial"/>
        </w:rPr>
        <w:t xml:space="preserve">☐ </w:t>
      </w:r>
      <w:r>
        <w:rPr>
          <w:b/>
          <w:bCs/>
        </w:rPr>
        <w:t xml:space="preserve">Oliver &amp; Company</w:t>
      </w:r>
    </w:p>
    <w:p>
      <w:pPr>
        <w:spacing w:after="200"/>
        <w:ind w:left="1800"/>
      </w:pPr>
      <w:r>
        <w:rPr>
          <w:i/>
          <w:iCs/>
          <w:sz w:val="22"/>
          <w:szCs w:val="22"/>
        </w:rPr>
        <w:t xml:space="preserve">Orphaned kitten Oliver joins a group of street dogs in New York before encountering a very different life with a young girl. The musical draws loosely on Oliver Twist while giving its characters a contemporary city setting.</w:t>
      </w:r>
    </w:p>
    <w:p>
      <w:pPr>
        <w:spacing w:after="200"/>
        <w:ind w:left="1440"/>
      </w:pPr>
      <w:r>
        <w:rPr>
          <w:rFonts w:ascii="Arial" w:cs="Arial" w:eastAsia="Arial" w:hAnsi="Arial"/>
        </w:rPr>
        <w:t xml:space="preserve">☐ </w:t>
      </w:r>
      <w:r>
        <w:rPr>
          <w:b/>
          <w:bCs/>
        </w:rPr>
        <w:t xml:space="preserve">The Little Mermaid</w:t>
      </w:r>
    </w:p>
    <w:p>
      <w:pPr>
        <w:spacing w:after="200"/>
        <w:ind w:left="1800"/>
      </w:pPr>
      <w:r>
        <w:rPr>
          <w:i/>
          <w:iCs/>
          <w:sz w:val="22"/>
          <w:szCs w:val="22"/>
        </w:rPr>
        <w:t xml:space="preserve">Mermaid Ariel dreams of the human world and makes a bargain with sea witch Ursula after meeting Prince Eric. Her wish to live above the waves becomes a musical story of curiosity, family and the cost of a shortcut.</w:t>
      </w:r>
    </w:p>
    <w:p>
      <w:pPr>
        <w:spacing w:after="200"/>
        <w:ind w:left="1440"/>
      </w:pPr>
      <w:r>
        <w:rPr>
          <w:rFonts w:ascii="Arial" w:cs="Arial" w:eastAsia="Arial" w:hAnsi="Arial"/>
        </w:rPr>
        <w:t xml:space="preserve">☐ </w:t>
      </w:r>
      <w:r>
        <w:rPr>
          <w:b/>
          <w:bCs/>
        </w:rPr>
        <w:t xml:space="preserve">The Rescuers Down Under</w:t>
      </w:r>
    </w:p>
    <w:p>
      <w:pPr>
        <w:spacing w:after="200"/>
        <w:ind w:left="1800"/>
      </w:pPr>
      <w:r>
        <w:rPr>
          <w:i/>
          <w:iCs/>
          <w:sz w:val="22"/>
          <w:szCs w:val="22"/>
        </w:rPr>
        <w:t xml:space="preserve">Bernard and Bianca travel to Australia to help a boy threatened by a poacher. Their second feature adds sweeping aerial sequences and an eagle rescue to the pair's small-scale detective partnership.</w:t>
      </w:r>
    </w:p>
    <w:p>
      <w:pPr>
        <w:spacing w:after="200"/>
        <w:ind w:left="1440"/>
      </w:pPr>
      <w:r>
        <w:rPr>
          <w:rFonts w:ascii="Arial" w:cs="Arial" w:eastAsia="Arial" w:hAnsi="Arial"/>
        </w:rPr>
        <w:t xml:space="preserve">☐ </w:t>
      </w:r>
      <w:r>
        <w:rPr>
          <w:b/>
          <w:bCs/>
        </w:rPr>
        <w:t xml:space="preserve">Beauty and the Beast</w:t>
      </w:r>
    </w:p>
    <w:p>
      <w:pPr>
        <w:spacing w:after="200"/>
        <w:ind w:left="1800"/>
      </w:pPr>
      <w:r>
        <w:rPr>
          <w:i/>
          <w:iCs/>
          <w:sz w:val="22"/>
          <w:szCs w:val="22"/>
        </w:rPr>
        <w:t xml:space="preserve">Belle takes her father's place as a prisoner in an enchanted castle occupied by a Beast and its transformed household. Songs and growing familiarity shape the relationship between two characters who initially see little in common.</w:t>
      </w:r>
    </w:p>
    <w:p>
      <w:pPr>
        <w:spacing w:after="200"/>
        <w:ind w:left="1440"/>
      </w:pPr>
      <w:r>
        <w:rPr>
          <w:rFonts w:ascii="Arial" w:cs="Arial" w:eastAsia="Arial" w:hAnsi="Arial"/>
        </w:rPr>
        <w:t xml:space="preserve">☐ </w:t>
      </w:r>
      <w:r>
        <w:rPr>
          <w:b/>
          <w:bCs/>
        </w:rPr>
        <w:t xml:space="preserve">Aladdin</w:t>
      </w:r>
    </w:p>
    <w:p>
      <w:pPr>
        <w:spacing w:after="200"/>
        <w:ind w:left="1800"/>
      </w:pPr>
      <w:r>
        <w:rPr>
          <w:i/>
          <w:iCs/>
          <w:sz w:val="22"/>
          <w:szCs w:val="22"/>
        </w:rPr>
        <w:t xml:space="preserve">Street-smart Aladdin discovers a magic lamp while Princess Jasmine seeks greater control over her future. A larger-than-life Genie complicates his attempts to reinvent himself as the royal adviser Jafar pursues his own plans.</w:t>
      </w:r>
    </w:p>
    <w:p>
      <w:pPr>
        <w:spacing w:after="200"/>
        <w:ind w:left="1440"/>
      </w:pPr>
      <w:r>
        <w:rPr>
          <w:rFonts w:ascii="Arial" w:cs="Arial" w:eastAsia="Arial" w:hAnsi="Arial"/>
        </w:rPr>
        <w:t xml:space="preserve">☐ </w:t>
      </w:r>
      <w:r>
        <w:rPr>
          <w:b/>
          <w:bCs/>
        </w:rPr>
        <w:t xml:space="preserve">The Lion King</w:t>
      </w:r>
    </w:p>
    <w:p>
      <w:pPr>
        <w:spacing w:after="200"/>
        <w:ind w:left="1800"/>
      </w:pPr>
      <w:r>
        <w:rPr>
          <w:i/>
          <w:iCs/>
          <w:sz w:val="22"/>
          <w:szCs w:val="22"/>
        </w:rPr>
        <w:t xml:space="preserve">Young lion Simba grows up with expectations that he will one day lead the Pride Lands. Family relationships, exile and questions of responsibility shape a musical coming-of-age story across the savanna.</w:t>
      </w:r>
    </w:p>
    <w:p>
      <w:pPr>
        <w:spacing w:after="200"/>
        <w:ind w:left="1440"/>
      </w:pPr>
      <w:r>
        <w:rPr>
          <w:rFonts w:ascii="Arial" w:cs="Arial" w:eastAsia="Arial" w:hAnsi="Arial"/>
        </w:rPr>
        <w:t xml:space="preserve">☐ </w:t>
      </w:r>
      <w:r>
        <w:rPr>
          <w:b/>
          <w:bCs/>
        </w:rPr>
        <w:t xml:space="preserve">Pocahontas</w:t>
      </w:r>
    </w:p>
    <w:p>
      <w:pPr>
        <w:spacing w:after="200"/>
        <w:ind w:left="1800"/>
      </w:pPr>
      <w:r>
        <w:rPr>
          <w:i/>
          <w:iCs/>
          <w:sz w:val="22"/>
          <w:szCs w:val="22"/>
        </w:rPr>
        <w:t xml:space="preserve">Pocahontas encounters English settlers arriving in Virginia and forms a connection with John Smith. This fictionalized musical interpretation centres on conflicting worldviews, community and a growing struggle over the land.</w:t>
      </w:r>
    </w:p>
    <w:p>
      <w:pPr>
        <w:spacing w:after="200"/>
        <w:ind w:left="1440"/>
      </w:pPr>
      <w:r>
        <w:rPr>
          <w:rFonts w:ascii="Arial" w:cs="Arial" w:eastAsia="Arial" w:hAnsi="Arial"/>
        </w:rPr>
        <w:t xml:space="preserve">☐ </w:t>
      </w:r>
      <w:r>
        <w:rPr>
          <w:b/>
          <w:bCs/>
        </w:rPr>
        <w:t xml:space="preserve">The Hunchback of Notre Dame</w:t>
      </w:r>
    </w:p>
    <w:p>
      <w:pPr>
        <w:spacing w:after="200"/>
        <w:ind w:left="1800"/>
      </w:pPr>
      <w:r>
        <w:rPr>
          <w:i/>
          <w:iCs/>
          <w:sz w:val="22"/>
          <w:szCs w:val="22"/>
        </w:rPr>
        <w:t xml:space="preserve">Bell-ringer Quasimodo longs to experience Paris beyond the cathedral where he lives. His friendship with Esmeralda draws him into a conflict with his guardian Frollo in a musical with pronounced dramatic stakes.</w:t>
      </w:r>
    </w:p>
    <w:p>
      <w:pPr>
        <w:spacing w:after="200"/>
        <w:ind w:left="1440"/>
      </w:pPr>
      <w:r>
        <w:rPr>
          <w:rFonts w:ascii="Arial" w:cs="Arial" w:eastAsia="Arial" w:hAnsi="Arial"/>
        </w:rPr>
        <w:t xml:space="preserve">☐ </w:t>
      </w:r>
      <w:r>
        <w:rPr>
          <w:b/>
          <w:bCs/>
        </w:rPr>
        <w:t xml:space="preserve">Hercules</w:t>
      </w:r>
    </w:p>
    <w:p>
      <w:pPr>
        <w:spacing w:after="200"/>
        <w:ind w:left="1800"/>
      </w:pPr>
      <w:r>
        <w:rPr>
          <w:i/>
          <w:iCs/>
          <w:sz w:val="22"/>
          <w:szCs w:val="22"/>
        </w:rPr>
        <w:t xml:space="preserve">Hercules sets out to discover where he belongs and prove himself a hero, with trainer Phil providing guidance. Greek mythology becomes a fast-moving comedy involving celebrity, strength and Hades' schemes.</w:t>
      </w:r>
    </w:p>
    <w:p>
      <w:pPr>
        <w:spacing w:after="200"/>
        <w:ind w:left="1440"/>
      </w:pPr>
      <w:r>
        <w:rPr>
          <w:rFonts w:ascii="Arial" w:cs="Arial" w:eastAsia="Arial" w:hAnsi="Arial"/>
        </w:rPr>
        <w:t xml:space="preserve">☐ </w:t>
      </w:r>
      <w:r>
        <w:rPr>
          <w:b/>
          <w:bCs/>
        </w:rPr>
        <w:t xml:space="preserve">Mulan</w:t>
      </w:r>
    </w:p>
    <w:p>
      <w:pPr>
        <w:spacing w:after="200"/>
        <w:ind w:left="1800"/>
      </w:pPr>
      <w:r>
        <w:rPr>
          <w:i/>
          <w:iCs/>
          <w:sz w:val="22"/>
          <w:szCs w:val="22"/>
        </w:rPr>
        <w:t xml:space="preserve">Mulan disguises herself as a soldier to take her father's place in the army. Training, new friendships and the threat of invasion challenge her to find ways of helping that go beyond physical strength.</w:t>
      </w:r>
    </w:p>
    <w:p>
      <w:pPr>
        <w:spacing w:after="200"/>
        <w:ind w:left="1440"/>
      </w:pPr>
      <w:r>
        <w:rPr>
          <w:rFonts w:ascii="Arial" w:cs="Arial" w:eastAsia="Arial" w:hAnsi="Arial"/>
        </w:rPr>
        <w:t xml:space="preserve">☐ </w:t>
      </w:r>
      <w:r>
        <w:rPr>
          <w:b/>
          <w:bCs/>
        </w:rPr>
        <w:t xml:space="preserve">Tarzan</w:t>
      </w:r>
    </w:p>
    <w:p>
      <w:pPr>
        <w:spacing w:after="200"/>
        <w:ind w:left="1800"/>
      </w:pPr>
      <w:r>
        <w:rPr>
          <w:i/>
          <w:iCs/>
          <w:sz w:val="22"/>
          <w:szCs w:val="22"/>
        </w:rPr>
        <w:t xml:space="preserve">Raised by gorillas, Tarzan encounters other humans when an expedition enters his forest home. His connection with Jane brings questions of identity and loyalty into a story told through fluid movement and Phil Collins songs.</w:t>
      </w:r>
    </w:p>
    <w:p>
      <w:pPr>
        <w:spacing w:after="200"/>
        <w:ind w:left="1440"/>
      </w:pPr>
      <w:r>
        <w:rPr>
          <w:rFonts w:ascii="Arial" w:cs="Arial" w:eastAsia="Arial" w:hAnsi="Arial"/>
        </w:rPr>
        <w:t xml:space="preserve">☐ </w:t>
      </w:r>
      <w:r>
        <w:rPr>
          <w:b/>
          <w:bCs/>
        </w:rPr>
        <w:t xml:space="preserve">Fantasia 2000</w:t>
      </w:r>
    </w:p>
    <w:p>
      <w:pPr>
        <w:spacing w:after="200"/>
        <w:ind w:left="1800"/>
      </w:pPr>
      <w:r>
        <w:rPr>
          <w:i/>
          <w:iCs/>
          <w:sz w:val="22"/>
          <w:szCs w:val="22"/>
        </w:rPr>
        <w:t xml:space="preserve">A new programme of animated interpretations of classical music continues the idea behind Fantasia. Fresh sequences sit alongside the returning Sorcerer's Apprentice, making this a separate feature with some shared material.</w:t>
      </w:r>
    </w:p>
    <w:p>
      <w:pPr>
        <w:spacing w:after="200"/>
        <w:ind w:left="1440"/>
      </w:pPr>
      <w:r>
        <w:rPr>
          <w:rFonts w:ascii="Arial" w:cs="Arial" w:eastAsia="Arial" w:hAnsi="Arial"/>
        </w:rPr>
        <w:t xml:space="preserve">☐ </w:t>
      </w:r>
      <w:r>
        <w:rPr>
          <w:b/>
          <w:bCs/>
        </w:rPr>
        <w:t xml:space="preserve">Dinosaur</w:t>
      </w:r>
    </w:p>
    <w:p>
      <w:pPr>
        <w:spacing w:after="200"/>
        <w:ind w:left="1800"/>
      </w:pPr>
      <w:r>
        <w:rPr>
          <w:i/>
          <w:iCs/>
          <w:sz w:val="22"/>
          <w:szCs w:val="22"/>
        </w:rPr>
        <w:t xml:space="preserve">An orphaned dinosaur raised by lemurs joins a migrating herd after disaster forces them from home. Computer-animated characters move through photographed landscapes as the group searches for a safer destination.</w:t>
      </w:r>
    </w:p>
    <w:p>
      <w:pPr>
        <w:spacing w:after="200"/>
        <w:ind w:left="1440"/>
      </w:pPr>
      <w:r>
        <w:rPr>
          <w:rFonts w:ascii="Arial" w:cs="Arial" w:eastAsia="Arial" w:hAnsi="Arial"/>
        </w:rPr>
        <w:t xml:space="preserve">☐ </w:t>
      </w:r>
      <w:r>
        <w:rPr>
          <w:b/>
          <w:bCs/>
        </w:rPr>
        <w:t xml:space="preserve">The Emperor's New Groove</w:t>
      </w:r>
    </w:p>
    <w:p>
      <w:pPr>
        <w:spacing w:after="200"/>
        <w:ind w:left="1800"/>
      </w:pPr>
      <w:r>
        <w:rPr>
          <w:i/>
          <w:iCs/>
          <w:sz w:val="22"/>
          <w:szCs w:val="22"/>
        </w:rPr>
        <w:t xml:space="preserve">Self-centred emperor Kuzco is transformed into a llama and must rely on villager Pacha to get home. Their uneasy partnership drives a brisk comedy of reversals, disguises and sharply contrasting personalities.</w:t>
      </w:r>
    </w:p>
    <w:p>
      <w:pPr>
        <w:spacing w:after="200"/>
        <w:ind w:left="1440"/>
      </w:pPr>
      <w:r>
        <w:rPr>
          <w:rFonts w:ascii="Arial" w:cs="Arial" w:eastAsia="Arial" w:hAnsi="Arial"/>
        </w:rPr>
        <w:t xml:space="preserve">☐ </w:t>
      </w:r>
      <w:r>
        <w:rPr>
          <w:b/>
          <w:bCs/>
        </w:rPr>
        <w:t xml:space="preserve">Atlantis: The Lost Empire</w:t>
      </w:r>
    </w:p>
    <w:p>
      <w:pPr>
        <w:spacing w:after="200"/>
        <w:ind w:left="1800"/>
      </w:pPr>
      <w:r>
        <w:rPr>
          <w:i/>
          <w:iCs/>
          <w:sz w:val="22"/>
          <w:szCs w:val="22"/>
        </w:rPr>
        <w:t xml:space="preserve">Linguist Milo Thatch joins an expedition searching for a lost civilization. Submarines, ancient technology and a team of specialists give the adventure an exploration-focused, science-fiction flavour.</w:t>
      </w:r>
    </w:p>
    <w:p>
      <w:pPr>
        <w:spacing w:after="200"/>
        <w:ind w:left="1440"/>
      </w:pPr>
      <w:r>
        <w:rPr>
          <w:rFonts w:ascii="Arial" w:cs="Arial" w:eastAsia="Arial" w:hAnsi="Arial"/>
        </w:rPr>
        <w:t xml:space="preserve">☐ </w:t>
      </w:r>
      <w:r>
        <w:rPr>
          <w:b/>
          <w:bCs/>
        </w:rPr>
        <w:t xml:space="preserve">Lilo &amp; Stitch</w:t>
      </w:r>
    </w:p>
    <w:p>
      <w:pPr>
        <w:spacing w:after="200"/>
        <w:ind w:left="1800"/>
      </w:pPr>
      <w:r>
        <w:rPr>
          <w:i/>
          <w:iCs/>
          <w:sz w:val="22"/>
          <w:szCs w:val="22"/>
        </w:rPr>
        <w:t xml:space="preserve">A lonely Hawaiian girl adopts an unusual creature she believes is a dog, while alien pursuers search for him. Their connection turns a chaotic science-fiction setup into a story about family and finding somewhere to belong.</w:t>
      </w:r>
    </w:p>
    <w:p>
      <w:pPr>
        <w:spacing w:after="200"/>
        <w:ind w:left="1440"/>
      </w:pPr>
      <w:r>
        <w:rPr>
          <w:rFonts w:ascii="Arial" w:cs="Arial" w:eastAsia="Arial" w:hAnsi="Arial"/>
        </w:rPr>
        <w:t xml:space="preserve">☐ </w:t>
      </w:r>
      <w:r>
        <w:rPr>
          <w:b/>
          <w:bCs/>
        </w:rPr>
        <w:t xml:space="preserve">Treasure Planet</w:t>
      </w:r>
    </w:p>
    <w:p>
      <w:pPr>
        <w:spacing w:after="200"/>
        <w:ind w:left="1800"/>
      </w:pPr>
      <w:r>
        <w:rPr>
          <w:i/>
          <w:iCs/>
          <w:sz w:val="22"/>
          <w:szCs w:val="22"/>
        </w:rPr>
        <w:t xml:space="preserve">Teenager Jim Hawkins follows a map across space on a sailing ship fitted for an interstellar voyage. The Treasure Island adaptation combines nautical imagery with alien worlds and an important bond with cyborg cook John Silver.</w:t>
      </w:r>
    </w:p>
    <w:p>
      <w:pPr>
        <w:spacing w:after="200"/>
        <w:ind w:left="1440"/>
      </w:pPr>
      <w:r>
        <w:rPr>
          <w:rFonts w:ascii="Arial" w:cs="Arial" w:eastAsia="Arial" w:hAnsi="Arial"/>
        </w:rPr>
        <w:t xml:space="preserve">☐ </w:t>
      </w:r>
      <w:r>
        <w:rPr>
          <w:b/>
          <w:bCs/>
        </w:rPr>
        <w:t xml:space="preserve">Brother Bear</w:t>
      </w:r>
    </w:p>
    <w:p>
      <w:pPr>
        <w:spacing w:after="200"/>
        <w:ind w:left="1800"/>
      </w:pPr>
      <w:r>
        <w:rPr>
          <w:i/>
          <w:iCs/>
          <w:sz w:val="22"/>
          <w:szCs w:val="22"/>
        </w:rPr>
        <w:t xml:space="preserve">After being transformed into a bear, Kenai must travel through the wilderness with talkative cub Koda. Seeing the world from another creature's perspective challenges assumptions formed in his human life.</w:t>
      </w:r>
    </w:p>
    <w:p>
      <w:pPr>
        <w:spacing w:after="200"/>
        <w:ind w:left="1440"/>
      </w:pPr>
      <w:r>
        <w:rPr>
          <w:rFonts w:ascii="Arial" w:cs="Arial" w:eastAsia="Arial" w:hAnsi="Arial"/>
        </w:rPr>
        <w:t xml:space="preserve">☐ </w:t>
      </w:r>
      <w:r>
        <w:rPr>
          <w:b/>
          <w:bCs/>
        </w:rPr>
        <w:t xml:space="preserve">Home on the Range</w:t>
      </w:r>
    </w:p>
    <w:p>
      <w:pPr>
        <w:spacing w:after="200"/>
        <w:ind w:left="1800"/>
      </w:pPr>
      <w:r>
        <w:rPr>
          <w:i/>
          <w:iCs/>
          <w:sz w:val="22"/>
          <w:szCs w:val="22"/>
        </w:rPr>
        <w:t xml:space="preserve">Three cows set out to collect a cattle rustler's bounty and save their farm from foreclosure. The western comedy builds its pursuit around their contrasting temperaments and a particularly unusual outlaw.</w:t>
      </w:r>
    </w:p>
    <w:p>
      <w:pPr>
        <w:spacing w:after="200"/>
        <w:ind w:left="1440"/>
      </w:pPr>
      <w:r>
        <w:rPr>
          <w:rFonts w:ascii="Arial" w:cs="Arial" w:eastAsia="Arial" w:hAnsi="Arial"/>
        </w:rPr>
        <w:t xml:space="preserve">☐ </w:t>
      </w:r>
      <w:r>
        <w:rPr>
          <w:b/>
          <w:bCs/>
        </w:rPr>
        <w:t xml:space="preserve">Chicken Little</w:t>
      </w:r>
    </w:p>
    <w:p>
      <w:pPr>
        <w:spacing w:after="200"/>
        <w:ind w:left="1800"/>
      </w:pPr>
      <w:r>
        <w:rPr>
          <w:i/>
          <w:iCs/>
          <w:sz w:val="22"/>
          <w:szCs w:val="22"/>
        </w:rPr>
        <w:t xml:space="preserve">Chicken Little struggles to repair his reputation after raising a false alarm about the sky falling. When another strange event occurs, he and his friends must work out what is happening and how to be believed.</w:t>
      </w:r>
    </w:p>
    <w:p>
      <w:pPr>
        <w:spacing w:after="200"/>
        <w:ind w:left="1440"/>
      </w:pPr>
      <w:r>
        <w:rPr>
          <w:rFonts w:ascii="Arial" w:cs="Arial" w:eastAsia="Arial" w:hAnsi="Arial"/>
        </w:rPr>
        <w:t xml:space="preserve">☐ </w:t>
      </w:r>
      <w:r>
        <w:rPr>
          <w:b/>
          <w:bCs/>
        </w:rPr>
        <w:t xml:space="preserve">Meet the Robinsons</w:t>
      </w:r>
    </w:p>
    <w:p>
      <w:pPr>
        <w:spacing w:after="200"/>
        <w:ind w:left="1800"/>
      </w:pPr>
      <w:r>
        <w:rPr>
          <w:i/>
          <w:iCs/>
          <w:sz w:val="22"/>
          <w:szCs w:val="22"/>
        </w:rPr>
        <w:t xml:space="preserve">Young inventor Lewis travels into the future and encounters an eccentric family. His search for belonging intertwines with malfunctioning inventions, a mysterious rival and the consequences of changing the past.</w:t>
      </w:r>
    </w:p>
    <w:p>
      <w:pPr>
        <w:spacing w:after="200"/>
        <w:ind w:left="1440"/>
      </w:pPr>
      <w:r>
        <w:rPr>
          <w:rFonts w:ascii="Arial" w:cs="Arial" w:eastAsia="Arial" w:hAnsi="Arial"/>
        </w:rPr>
        <w:t xml:space="preserve">☐ </w:t>
      </w:r>
      <w:r>
        <w:rPr>
          <w:b/>
          <w:bCs/>
        </w:rPr>
        <w:t xml:space="preserve">Bolt</w:t>
      </w:r>
    </w:p>
    <w:p>
      <w:pPr>
        <w:spacing w:after="200"/>
        <w:ind w:left="1800"/>
      </w:pPr>
      <w:r>
        <w:rPr>
          <w:i/>
          <w:iCs/>
          <w:sz w:val="22"/>
          <w:szCs w:val="22"/>
        </w:rPr>
        <w:t xml:space="preserve">Television dog Bolt believes the superpowers he performs on screen are real. Separated from his co-star Penny, he crosses the country with two unlikely companions and begins discovering life beyond the set.</w:t>
      </w:r>
    </w:p>
    <w:p>
      <w:pPr>
        <w:spacing w:after="200"/>
        <w:ind w:left="1440"/>
      </w:pPr>
      <w:r>
        <w:rPr>
          <w:rFonts w:ascii="Arial" w:cs="Arial" w:eastAsia="Arial" w:hAnsi="Arial"/>
        </w:rPr>
        <w:t xml:space="preserve">☐ </w:t>
      </w:r>
      <w:r>
        <w:rPr>
          <w:b/>
          <w:bCs/>
        </w:rPr>
        <w:t xml:space="preserve">The Princess and the Frog</w:t>
      </w:r>
    </w:p>
    <w:p>
      <w:pPr>
        <w:spacing w:after="200"/>
        <w:ind w:left="1800"/>
      </w:pPr>
      <w:r>
        <w:rPr>
          <w:i/>
          <w:iCs/>
          <w:sz w:val="22"/>
          <w:szCs w:val="22"/>
        </w:rPr>
        <w:t xml:space="preserve">Aspiring restaurateur Tiana and a prince are transformed into frogs in New Orleans. Their journey through the bayou combines jazz, magic and differing ideas about what makes a fulfilling life.</w:t>
      </w:r>
    </w:p>
    <w:p>
      <w:pPr>
        <w:spacing w:after="200"/>
        <w:ind w:left="1440"/>
      </w:pPr>
      <w:r>
        <w:rPr>
          <w:rFonts w:ascii="Arial" w:cs="Arial" w:eastAsia="Arial" w:hAnsi="Arial"/>
        </w:rPr>
        <w:t xml:space="preserve">☐ </w:t>
      </w:r>
      <w:r>
        <w:rPr>
          <w:b/>
          <w:bCs/>
        </w:rPr>
        <w:t xml:space="preserve">Tangled</w:t>
      </w:r>
    </w:p>
    <w:p>
      <w:pPr>
        <w:spacing w:after="200"/>
        <w:ind w:left="1800"/>
      </w:pPr>
      <w:r>
        <w:rPr>
          <w:i/>
          <w:iCs/>
          <w:sz w:val="22"/>
          <w:szCs w:val="22"/>
        </w:rPr>
        <w:t xml:space="preserve">Rapunzel recruits passing thief Flynn Rider to help her venture beyond the tower where she has grown up. Their trip toward a lantern festival brings unfamiliar experiences and questions about the story she has been told.</w:t>
      </w:r>
    </w:p>
    <w:p>
      <w:pPr>
        <w:spacing w:after="200"/>
        <w:ind w:left="1440"/>
      </w:pPr>
      <w:r>
        <w:rPr>
          <w:rFonts w:ascii="Arial" w:cs="Arial" w:eastAsia="Arial" w:hAnsi="Arial"/>
        </w:rPr>
        <w:t xml:space="preserve">☐ </w:t>
      </w:r>
      <w:r>
        <w:rPr>
          <w:b/>
          <w:bCs/>
        </w:rPr>
        <w:t xml:space="preserve">Winnie the Pooh</w:t>
      </w:r>
    </w:p>
    <w:p>
      <w:pPr>
        <w:spacing w:after="200"/>
        <w:ind w:left="1800"/>
      </w:pPr>
      <w:r>
        <w:rPr>
          <w:i/>
          <w:iCs/>
          <w:sz w:val="22"/>
          <w:szCs w:val="22"/>
        </w:rPr>
        <w:t xml:space="preserve">Pooh's search for honey becomes entangled with Eeyore's missing tail and a misunderstood message from Christopher Robin. The hand-drawn feature returns to a storybook world where small problems become shared adventures.</w:t>
      </w:r>
    </w:p>
    <w:p>
      <w:pPr>
        <w:spacing w:after="200"/>
        <w:ind w:left="1440"/>
      </w:pPr>
      <w:r>
        <w:rPr>
          <w:rFonts w:ascii="Arial" w:cs="Arial" w:eastAsia="Arial" w:hAnsi="Arial"/>
        </w:rPr>
        <w:t xml:space="preserve">☐ </w:t>
      </w:r>
      <w:r>
        <w:rPr>
          <w:b/>
          <w:bCs/>
        </w:rPr>
        <w:t xml:space="preserve">Wreck-It Ralph</w:t>
      </w:r>
    </w:p>
    <w:p>
      <w:pPr>
        <w:spacing w:after="200"/>
        <w:ind w:left="1800"/>
      </w:pPr>
      <w:r>
        <w:rPr>
          <w:i/>
          <w:iCs/>
          <w:sz w:val="22"/>
          <w:szCs w:val="22"/>
        </w:rPr>
        <w:t xml:space="preserve">Arcade villain Ralph leaves his own game hoping to earn the respect usually given to heroes. His journey through other games introduces Vanellope and the possibility of defining himself beyond his programmed role.</w:t>
      </w:r>
    </w:p>
    <w:p>
      <w:pPr>
        <w:spacing w:after="200"/>
        <w:ind w:left="1440"/>
      </w:pPr>
      <w:r>
        <w:rPr>
          <w:rFonts w:ascii="Arial" w:cs="Arial" w:eastAsia="Arial" w:hAnsi="Arial"/>
        </w:rPr>
        <w:t xml:space="preserve">☐ </w:t>
      </w:r>
      <w:r>
        <w:rPr>
          <w:b/>
          <w:bCs/>
        </w:rPr>
        <w:t xml:space="preserve">Frozen</w:t>
      </w:r>
    </w:p>
    <w:p>
      <w:pPr>
        <w:spacing w:after="200"/>
        <w:ind w:left="1800"/>
      </w:pPr>
      <w:r>
        <w:rPr>
          <w:i/>
          <w:iCs/>
          <w:sz w:val="22"/>
          <w:szCs w:val="22"/>
        </w:rPr>
        <w:t xml:space="preserve">Anna sets out to find her sister Elsa after uncontrolled ice powers plunge their kingdom into winter. A mountain journey with Kristoff, Sven and Olaf accompanies a story centred on the sisters' relationship.</w:t>
      </w:r>
    </w:p>
    <w:p>
      <w:pPr>
        <w:spacing w:after="200"/>
        <w:ind w:left="1440"/>
      </w:pPr>
      <w:r>
        <w:rPr>
          <w:rFonts w:ascii="Arial" w:cs="Arial" w:eastAsia="Arial" w:hAnsi="Arial"/>
        </w:rPr>
        <w:t xml:space="preserve">☐ </w:t>
      </w:r>
      <w:r>
        <w:rPr>
          <w:b/>
          <w:bCs/>
        </w:rPr>
        <w:t xml:space="preserve">Big Hero 6</w:t>
      </w:r>
    </w:p>
    <w:p>
      <w:pPr>
        <w:spacing w:after="200"/>
        <w:ind w:left="1800"/>
      </w:pPr>
      <w:r>
        <w:rPr>
          <w:i/>
          <w:iCs/>
          <w:sz w:val="22"/>
          <w:szCs w:val="22"/>
        </w:rPr>
        <w:t xml:space="preserve">Young inventor Hiro forms a bond with inflatable healthcare robot Baymax after a major change in his family. A mystery draws them and a group of technically gifted friends into superhero-style action in San Fransokyo.</w:t>
      </w:r>
    </w:p>
    <w:p>
      <w:pPr>
        <w:spacing w:after="200"/>
        <w:ind w:left="1440"/>
      </w:pPr>
      <w:r>
        <w:rPr>
          <w:rFonts w:ascii="Arial" w:cs="Arial" w:eastAsia="Arial" w:hAnsi="Arial"/>
        </w:rPr>
        <w:t xml:space="preserve">☐ </w:t>
      </w:r>
      <w:r>
        <w:rPr>
          <w:b/>
          <w:bCs/>
        </w:rPr>
        <w:t xml:space="preserve">Zootopia</w:t>
      </w:r>
    </w:p>
    <w:p>
      <w:pPr>
        <w:spacing w:after="200"/>
        <w:ind w:left="1800"/>
      </w:pPr>
      <w:r>
        <w:rPr>
          <w:i/>
          <w:iCs/>
          <w:sz w:val="22"/>
          <w:szCs w:val="22"/>
        </w:rPr>
        <w:t xml:space="preserve">Rabbit police officer Judy Hopps teams up with fox Nick Wilde to investigate missing mammals. Their case moves through a city designed for many species while testing each character's expectations of the other.</w:t>
      </w:r>
    </w:p>
    <w:p>
      <w:pPr>
        <w:spacing w:after="200"/>
        <w:ind w:left="1440"/>
      </w:pPr>
      <w:r>
        <w:rPr>
          <w:rFonts w:ascii="Arial" w:cs="Arial" w:eastAsia="Arial" w:hAnsi="Arial"/>
        </w:rPr>
        <w:t xml:space="preserve">☐ </w:t>
      </w:r>
      <w:r>
        <w:rPr>
          <w:b/>
          <w:bCs/>
        </w:rPr>
        <w:t xml:space="preserve">Moana</w:t>
      </w:r>
    </w:p>
    <w:p>
      <w:pPr>
        <w:spacing w:after="200"/>
        <w:ind w:left="1800"/>
      </w:pPr>
      <w:r>
        <w:rPr>
          <w:i/>
          <w:iCs/>
          <w:sz w:val="22"/>
          <w:szCs w:val="22"/>
        </w:rPr>
        <w:t xml:space="preserve">Moana sails beyond her island to address a threat to her community, seeking the help of demigod Maui. Ocean navigation, inherited stories and an uncertain partnership shape her voyage.</w:t>
      </w:r>
    </w:p>
    <w:p>
      <w:pPr>
        <w:spacing w:after="200"/>
        <w:ind w:left="1440"/>
      </w:pPr>
      <w:r>
        <w:rPr>
          <w:rFonts w:ascii="Arial" w:cs="Arial" w:eastAsia="Arial" w:hAnsi="Arial"/>
        </w:rPr>
        <w:t xml:space="preserve">☐ </w:t>
      </w:r>
      <w:r>
        <w:rPr>
          <w:b/>
          <w:bCs/>
        </w:rPr>
        <w:t xml:space="preserve">Ralph Breaks the Internet</w:t>
      </w:r>
    </w:p>
    <w:p>
      <w:pPr>
        <w:spacing w:after="200"/>
        <w:ind w:left="1800"/>
      </w:pPr>
      <w:r>
        <w:rPr>
          <w:i/>
          <w:iCs/>
          <w:sz w:val="22"/>
          <w:szCs w:val="22"/>
        </w:rPr>
        <w:t xml:space="preserve">Ralph and Vanellope leave the arcade in search of a replacement part for her game. The internet becomes a sprawling new setting that tests how their friendship responds to different ambitions.</w:t>
      </w:r>
    </w:p>
    <w:p>
      <w:pPr>
        <w:spacing w:after="200"/>
        <w:ind w:left="1440"/>
      </w:pPr>
      <w:r>
        <w:rPr>
          <w:rFonts w:ascii="Arial" w:cs="Arial" w:eastAsia="Arial" w:hAnsi="Arial"/>
        </w:rPr>
        <w:t xml:space="preserve">☐ </w:t>
      </w:r>
      <w:r>
        <w:rPr>
          <w:b/>
          <w:bCs/>
        </w:rPr>
        <w:t xml:space="preserve">Frozen 2</w:t>
      </w:r>
    </w:p>
    <w:p>
      <w:pPr>
        <w:spacing w:after="200"/>
        <w:ind w:left="1800"/>
      </w:pPr>
      <w:r>
        <w:rPr>
          <w:i/>
          <w:iCs/>
          <w:sz w:val="22"/>
          <w:szCs w:val="22"/>
        </w:rPr>
        <w:t xml:space="preserve">A mysterious voice draws Elsa beyond Arendelle, accompanied by Anna and their friends. Their journey into an enchanted forest explores family history and the origins of questions left by the first film.</w:t>
      </w:r>
    </w:p>
    <w:p>
      <w:pPr>
        <w:spacing w:after="200"/>
        <w:ind w:left="1440"/>
      </w:pPr>
      <w:r>
        <w:rPr>
          <w:rFonts w:ascii="Arial" w:cs="Arial" w:eastAsia="Arial" w:hAnsi="Arial"/>
        </w:rPr>
        <w:t xml:space="preserve">☐ </w:t>
      </w:r>
      <w:r>
        <w:rPr>
          <w:b/>
          <w:bCs/>
        </w:rPr>
        <w:t xml:space="preserve">Raya and the Last Dragon</w:t>
      </w:r>
    </w:p>
    <w:p>
      <w:pPr>
        <w:spacing w:after="200"/>
        <w:ind w:left="1800"/>
      </w:pPr>
      <w:r>
        <w:rPr>
          <w:i/>
          <w:iCs/>
          <w:sz w:val="22"/>
          <w:szCs w:val="22"/>
        </w:rPr>
        <w:t xml:space="preserve">Warrior Raya searches for the last dragon in a divided world threatened by the Druun. Her journey brings together people from rival communities and makes trust as important as combat skill.</w:t>
      </w:r>
    </w:p>
    <w:p>
      <w:pPr>
        <w:spacing w:after="200"/>
        <w:ind w:left="1440"/>
      </w:pPr>
      <w:r>
        <w:rPr>
          <w:rFonts w:ascii="Arial" w:cs="Arial" w:eastAsia="Arial" w:hAnsi="Arial"/>
        </w:rPr>
        <w:t xml:space="preserve">☐ </w:t>
      </w:r>
      <w:r>
        <w:rPr>
          <w:b/>
          <w:bCs/>
        </w:rPr>
        <w:t xml:space="preserve">Encanto</w:t>
      </w:r>
    </w:p>
    <w:p>
      <w:pPr>
        <w:spacing w:after="200"/>
        <w:ind w:left="1800"/>
      </w:pPr>
      <w:r>
        <w:rPr>
          <w:i/>
          <w:iCs/>
          <w:sz w:val="22"/>
          <w:szCs w:val="22"/>
        </w:rPr>
        <w:t xml:space="preserve">Mirabel is the one child in the Madrigal family without a magical gift, yet she notices trouble within their extraordinary home. Songs and family relationships reveal the pressures beneath the household's remarkable abilities.</w:t>
      </w:r>
    </w:p>
    <w:p>
      <w:pPr>
        <w:spacing w:after="200"/>
        <w:ind w:left="1440"/>
      </w:pPr>
      <w:r>
        <w:rPr>
          <w:rFonts w:ascii="Arial" w:cs="Arial" w:eastAsia="Arial" w:hAnsi="Arial"/>
        </w:rPr>
        <w:t xml:space="preserve">☐ </w:t>
      </w:r>
      <w:r>
        <w:rPr>
          <w:b/>
          <w:bCs/>
        </w:rPr>
        <w:t xml:space="preserve">Strange World</w:t>
      </w:r>
    </w:p>
    <w:p>
      <w:pPr>
        <w:spacing w:after="200"/>
        <w:ind w:left="1800"/>
      </w:pPr>
      <w:r>
        <w:rPr>
          <w:i/>
          <w:iCs/>
          <w:sz w:val="22"/>
          <w:szCs w:val="22"/>
        </w:rPr>
        <w:t xml:space="preserve">The Clade family joins an expedition into an unfamiliar environment filled with unusual creatures. Three generations bring different ideas about exploration, work and family to the same journey.</w:t>
      </w:r>
    </w:p>
    <w:p>
      <w:pPr>
        <w:spacing w:after="200"/>
        <w:ind w:left="1440"/>
      </w:pPr>
      <w:r>
        <w:rPr>
          <w:rFonts w:ascii="Arial" w:cs="Arial" w:eastAsia="Arial" w:hAnsi="Arial"/>
        </w:rPr>
        <w:t xml:space="preserve">☐ </w:t>
      </w:r>
      <w:r>
        <w:rPr>
          <w:b/>
          <w:bCs/>
        </w:rPr>
        <w:t xml:space="preserve">Wish</w:t>
      </w:r>
    </w:p>
    <w:p>
      <w:pPr>
        <w:spacing w:after="200"/>
        <w:ind w:left="1800"/>
      </w:pPr>
      <w:r>
        <w:rPr>
          <w:i/>
          <w:iCs/>
          <w:sz w:val="22"/>
          <w:szCs w:val="22"/>
        </w:rPr>
        <w:t xml:space="preserve">Asha makes a wish that brings a small celestial visitor into her kingdom. Their meeting draws her into questions about the wishes entrusted to King Magnifico and who should shape people's futures.</w:t>
      </w:r>
    </w:p>
    <w:p>
      <w:pPr>
        <w:spacing w:after="200"/>
        <w:ind w:left="1440"/>
      </w:pPr>
      <w:r>
        <w:rPr>
          <w:rFonts w:ascii="Arial" w:cs="Arial" w:eastAsia="Arial" w:hAnsi="Arial"/>
        </w:rPr>
        <w:t xml:space="preserve">☐ </w:t>
      </w:r>
      <w:r>
        <w:rPr>
          <w:b/>
          <w:bCs/>
        </w:rPr>
        <w:t xml:space="preserve">Moana 2</w:t>
      </w:r>
    </w:p>
    <w:p>
      <w:pPr>
        <w:spacing w:after="200"/>
        <w:ind w:left="1800"/>
      </w:pPr>
      <w:r>
        <w:rPr>
          <w:i/>
          <w:iCs/>
          <w:sz w:val="22"/>
          <w:szCs w:val="22"/>
        </w:rPr>
        <w:t xml:space="preserve">A call from her ancestors sends Moana on a new voyage with an unusual crew and Maui alongside her. The sequel expands her seafaring mission toward connections beyond the community she already knows.</w:t>
      </w:r>
    </w:p>
    <w:p>
      <w:pPr>
        <w:spacing w:after="200"/>
        <w:ind w:left="1440"/>
      </w:pPr>
      <w:r>
        <w:rPr>
          <w:rFonts w:ascii="Arial" w:cs="Arial" w:eastAsia="Arial" w:hAnsi="Arial"/>
        </w:rPr>
        <w:t xml:space="preserve">☐ </w:t>
      </w:r>
      <w:r>
        <w:rPr>
          <w:b/>
          <w:bCs/>
        </w:rPr>
        <w:t xml:space="preserve">Zootopia 2</w:t>
      </w:r>
    </w:p>
    <w:p>
      <w:pPr>
        <w:spacing w:after="200"/>
        <w:ind w:left="1800"/>
      </w:pPr>
      <w:r>
        <w:rPr>
          <w:i/>
          <w:iCs/>
          <w:sz w:val="22"/>
          <w:szCs w:val="22"/>
        </w:rPr>
        <w:t xml:space="preserve">Judy Hopps and Nick Wilde investigate a mystery involving reptile newcomer Gary De'Snake. Their case takes them into new parts of Zootopia and tests how they work together as partners.</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Disney Animated Movies in Order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2026-10-30T09:20:29.973Z</dcterms:created>
  <dcterms:modified xsi:type="dcterms:W3CDTF">2026-10-30T09:20:29.973Z</dcterms:modified>
</cp:coreProperties>
</file>

<file path=docProps/custom.xml><?xml version="1.0" encoding="utf-8"?>
<Properties xmlns="http://schemas.openxmlformats.org/officeDocument/2006/custom-properties" xmlns:vt="http://schemas.openxmlformats.org/officeDocument/2006/docPropsVTypes"/>
</file>