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Agatha Christie Books in Order</w:t>
      </w:r>
    </w:p>
    <w:p>
      <w:pPr>
        <w:spacing w:after="300"/>
      </w:pPr>
      <w:r>
        <w:t xml:space="preserve">Created: 10/29/2026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Mysterious Affair at Styles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poisoning at an English country house brings Hercule Poirot into print for the first time. Captain Hastings narrates a case shaped by family tensions, money and carefully timed movements.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Secret Adversary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Tommy and Tuppence turn their search for work into a dangerous hunt for a missing woman and secret papers. Their first adventure combines espionage with the energy of two young amateur sleuths.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Murder on the Links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Poirot and Hastings travel to France after a businessman asks for protection. A death beside a golf course draws them into a case where old secrets matter as much as the physical clues.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Poirot Investigates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Poirot and Hastings tackle thefts, disappearances and murders in short, self-contained cases. The UK and US editions have different contents, so check your edition before matching individual stories.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Man in the Brown Suit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Anne Beddingfeld follows a mysterious death into an adventure aboard a ship bound for South Africa. Expect stolen diamonds, mistaken identities and a more adventurous pace than Christie's country-house mysteries.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Secret of Chimneys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favour involving a manuscript and some letters takes Anthony Cade into international intrigue at a country estate. This is the first of the two Chimneys novels and introduces Superintendent Battle.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Murder of Roger Ackroyd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Poirot's retirement in a village is interrupted by the murder of a wealthy neighbour. Read this one with as little advance plot information as possible.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Big Four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Poirot and Hastings pursue a criminal organisation whose influence reaches across countries. Its linked episodes favour conspiracy and adventure over a single enclosed murder investigation.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Mystery of the Blue Train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passenger is killed on a luxury train to the French Riviera, and valuable jewels disappear. Poirot investigates a circle of wealthy travellers with conflicting loyalties.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Seven Dials Mystery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practical joke at a country house takes a sinister turn, sending Bundle Brent after a secretive organisation. Reading The Secret of Chimneys first provides background to the setting and returning characters.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Partners in Crime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Tommy and Tuppence run a detective agency and try out methods inspired by famous fictional detectives. The linked short cases follow The Secret Adversary in their reading sequence.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Mysterious Mr Quin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sociable Mr Satterthwaite encounters the elusive Harley Quin in mysteries where an overlooked emotion can change the meaning of an event. These stories mix detection with an uncanny atmosphere.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Giant's Bread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young man's relationship with music shapes a story of ambition, love and sacrifice. This is the first of Christie's six novels published as Mary Westmacott.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Murder at the Vicarage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disliked colonel is found dead in a vicar's study, and St Mary Mead has plenty to say about it. Miss Marple's first novel shows how closely she observes the people around her.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Sittaford Mystery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séance appears to announce a murder in a snowbound Dartmoor community. Emily Trefusis investigates when someone close to her falls under suspicion.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Peril at End House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On holiday in Cornwall, Poirot meets a young woman who has survived several narrow escapes. He must decide whether apparent accidents conceal a deliberate attempt on her life.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Thirteen Problems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group of friends takes turns presenting puzzling cases at evening gatherings. Miss Marple draws on village experience to interpret behaviour that others overlook.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Lord Edgware Dies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 actress wants to be free of her husband, who is then found murdered. Poirot has to reconcile apparently reliable witnesses with a baffling sequence of appearances and alibis.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Hound of Death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These stories explore strange powers, unsettling experiences and the possibility of the supernatural. The collection also includes the courtroom story The Witness for the Prosecution.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Murder on the Orient Express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passenger is murdered while a luxurious train is stranded by snow. Poirot questions the travellers one by one in a tightly contained mystery best approached without spoilers.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Unfinished Portrait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woman in emotional crisis recounts the experiences that have brought her to a turning point. This Westmacott novel explores memory, relationships and the difficulty of starting again.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Listerdale Mystery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 unusually affordable house rental opens this collection of adventures, deceptions and unexpected opportunities. Its stories show Christie's lighter, more romantic side alongside her interest in crime.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Why Didn't They Ask Evans?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dying man's puzzling question sends Bobby Jones and Frankie Derwent into an amateur investigation. Their partnership gives this standalone mystery an adventurous, playful tone.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Three Act Tragedy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death at an actor's dinner party initially seems difficult to explain as murder. Poirot investigates when another gathering produces a disturbing echo of the first.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Parker Pyne Investigates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Parker Pyne offers solutions to unhappy clients rather than presenting himself as a conventional detective. The stories move from carefully arranged interventions to mysteries encountered on his travels.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Death in the Clouds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woman dies during a flight from Paris to London while Poirot is among the passengers. The restricted cabin makes the method, opportunity and witnesses central to the puzzle.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ABC Murders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Letters addressed to Poirot precede killings that appear to follow an alphabetical pattern. The investigation tests whether a striking pattern explains the crimes or distracts from them.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Murder in Mesopotamia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nurse joins an archaeological expedition in Iraq where fear and personal tension have unsettled the household. Poirot investigates a murder within the expedition's closely connected circle.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Cards on the Table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host invites four detectives and four people he believes have escaped justice to dinner. A death during bridge gives Poirot a small suspect list and an unusually revealing set of scorecards.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Murder in the Mews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Four longer Poirot stories provide room for substantial puzzles without a full novel. Cases range from an apparent suicide to stolen plans, a holiday triangle and a troubling witness account.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Dumb Witness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Poirot receives a request for help only after its writer has died. His inquiry into a wealthy woman's household includes the behaviour of her dog, Bob.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Death on the Nile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honeymoon cruise through Egypt brings together travellers with tangled personal histories. Poirot investigates a murder aboard the boat as relationships and alibis come under pressure.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Appointment with Death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domineering woman's death during a trip to Petra leaves her family under scrutiny. Poirot must untangle dependence, resentment and the timing of the party's movements.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Hercule Poirot’s Christmas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wealthy patriarch's Christmas gathering ends in a violent death behind a locked door. Poirot investigates a family reunion filled with grievances and questions of inheritance.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Murder Is Easy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On a train, a woman tells a former policeman that several village deaths were murders. When her warning gains new significance, he investigates the apparently peaceful community.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And Then There Were None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Ten strangers arrive on an island after receiving invitations from an elusive host. Isolation and accusations turn their visit into a suspense story with no recurring detective.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Sad Cypress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woman stands accused of poisoning a romantic rival. Poirot examines the relationships and assumptions behind a case that seems persuasive before he begins.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One, Two, Buckle My Shoe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death of Poirot's dentist draws him into a case involving patients from very different walks of life. A nursery-rhyme structure accompanies a mystery with political implications.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Evil Under the Sun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At a seaside hotel, a glamorous guest attracts attention, resentment and eventually a murder investigation. Poirot studies what the holidaymakers could see and where they could have been.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 or M?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Tommy and Tuppence investigate wartime espionage at a seaside boarding house. The couple's middle-aged partnership adds a different perspective to their earlier adventures.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Body in the Library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Bantrys wake to discover an unfamiliar young woman's body in their library. Miss Marple helps connect a respectable household with the very different world of a seaside hotel.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Five Little Pigs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Poirot is asked to reconsider a poisoning for which a woman was convicted years earlier. He compares five people's memories and written accounts rather than relying on a fresh crime scene.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Moving Finger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Anonymous letters unsettle an English village where a brother and sister have recently arrived. Miss Marple enters a story of gossip, appearances and growing suspicion.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Towards Zero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gathering at a seaside house brings former partners and new relationships into close proximity. Superintendent Battle investigates a crime whose preparation matters as much as the moment it occurs.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Absent in the Spring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Stranded alone while travelling, a woman begins to reconsider her family and the life she believes she understands. The drama lies in self-examination rather than an external investigation.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Death Comes as the End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Set in ancient Egypt, this mystery follows a family disturbed by the arrival of its patriarch's new companion. Its historical setting offers a change from Christie's contemporary English cases.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Sparkling Cyanide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woman's death at a birthday dinner is revisited when someone begins to question the original conclusion. Colonel Race becomes involved in a case built around the people at the table.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Hollow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Poirot arrives at a country house to find a scene that seems almost staged for him. The investigation explores complicated emotional loyalties as well as the evidence surrounding a shooting.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Labours of Hercules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Poirot chooses twelve cases whose themes echo the labours of his mythological namesake. The collection offers a linked reading project while each investigation remains a separate story.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Taken at the Flood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wartime death and a disputed inheritance unsettle a family that had expected financial security. Poirot investigates questions of identity, dependence and survival in post-war England.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Rose and the Yew Tree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 observer recounts the relationship between a privileged young woman and an ambitious man. This Westmacott novel examines class, aspiration and the distance between public appearances and private feelings.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Crooked House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young man becomes involved when the head of his fiancée's wealthy family is poisoned. The distinctive family household is the focus of this standalone mystery.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 Murder is Announced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village newspaper advertises a murder at a precise place and time, attracting curious neighbours. When the gathering turns deadly, Miss Marple examines the assumptions everyone brought with them.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They Came to Baghdad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young woman travels to Baghdad and becomes entangled in a conspiracy around an international meeting. This standalone leans towards espionage, impersonation and adventure.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Mrs McGinty’s Dead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Poirot investigates the death of a village charwoman after doubts arise about the convicted man's guilt. An old newspaper story helps him look more closely at the lives of her employers.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They Do It with Mirrors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Miss Marple visits a friend whose large household includes a rehabilitation project for young offenders. A shooting forces her to question what the witnesses actually saw and heard.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 Daughter's a Daughter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mother's chance of a new relationship collides with her daughter's wishes. The novel explores the costs of possessiveness and sacrifice within a close family bond.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After the Funeral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relative's blunt remark after a funeral casts doubt on an apparently natural death. Poirot investigates the family, its inheritance and the consequences of that remark.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 Pocket Full of Rye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businessman dies with rye in his pocket, and further details suggest a nursery rhyme. Miss Marple takes a particular interest when the case touches someone she once knew.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Destination Unknown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woman with little left to lose accepts an unusual assignment involving a missing scientist. This standalone follows an international trail of secret identities and Cold War intrigue.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Hickory Dickory Dock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Odd thefts at a student hostel attract Poirot's attention through his secretary, Miss Lemon. The missing objects become more troubling when the incidents escalate.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Dead Man’s Folly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Ariadne Oliver asks Poirot to attend a country-house murder hunt because something feels wrong. When the staged entertainment meets a real crime, the estate and its occupants become central.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Burden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Two sisters' relationship is shaped by love, responsibility and the consequences of a childhood crisis. The last Westmacott novel considers how devotion can become a burden for both people.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4.50 from Paddington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passenger glimpses a strangling on a passing train, but no body is immediately found. Miss Marple enlists practical help to investigate the houses near the railway.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Ordeal by Innocence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belated alibi arrives after a man convicted of murder has died. Clearing his name reopens painful questions for the family that believed the case was settled.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Cat Among the Pigeons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Trouble reaches an exclusive girls' school following political upheaval abroad. Poirot enters a mystery combining school life, secret possessions and international intrigue.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Adventure of the Christmas Pudding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Five Poirot stories and Miss Marple's Greenshaw's Folly make up this collection. The title case brings Poirot to an English country house for a Christmas celebration.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Pale Horse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 investigation into a priest's death leads towards an old inn associated with sinister rumours. This standalone combines an atmosphere of occult menace with a practical mystery.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Mirror Crack’d from Side to Side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film star's arrival changes village life, and a reception at her house ends in death. Miss Marple considers the significance of a fleeting expression witnessed at the gathering.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Clocks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typist arrives at a house to find a dead man and several unexplained clocks. Poirot considers the puzzle alongside a younger investigator's work.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 Caribbean Mystery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holiday in the Caribbean gives Miss Marple a change of scenery but no shortage of people to observe. An elderly guest's interrupted story takes on new importance after a death.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At Bertram’s Hotel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Miss Marple returns to a London hotel whose old-fashioned perfection recalls an earlier era. Beneath the reassuring surface, she notices details that do not quite fit.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Third Girl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young woman approaches Poirot believing that she may have committed a murder, then leaves before explaining. With Ariadne Oliver's help, he investigates her life and uncertain recollections.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Endless Night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young man dreams of a beautiful house and a life beyond his circumstances. This standalone blends romance, social ambition and mounting unease rather than following a familiar detective.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By the Pricking of My Thumbs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disturbing conversation at a care home sends Tuppence searching for the story behind a painting. She and Tommy investigate a mystery rooted in an apparently quiet rural community.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Hallowe’en Party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girl's claim that she once witnessed a murder is followed by a death at a Halloween party. Ariadne Oliver calls on Poirot to investigate the village's past.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Passenger to Frankfurt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 encounter during a disrupted journey draws a diplomat into an international conspiracy. This standalone is one of Christie's political thrillers rather than an enclosed murder puzzle.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Nemesis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 unexpected bequest gives Miss Marple a mystery to investigate with very few instructions. Read A Caribbean Mystery first for the background to the person setting her this challenge.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Elephants Can Remember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question put to Ariadne Oliver reopens a couple's deaths many years earlier. She and Poirot gather recollections from people whose memories may preserve different pieces of the story.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Postern of Fate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Tommy and Tuppence discover a troubling message in a book while settling into a new home. Their final novel returns the older couple to a mystery connected with the past.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Poirot’s Early Cases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This collection gathers shorter investigations from Poirot's earlier career, many narrated by Hastings. Its publication date is much later than the original appearance of the individual stories.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Curtain: Poirot's Last Case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Poirot and Hastings return to Styles for their final investigation together. Save this novel until the end of your Poirot reading for the fullest effect of that reunion.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Sleeping Murder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young woman's new house seems disturbingly familiar, prompting her to investigate memories she cannot explain. Miss Marple helps her examine a mystery reaching back into childhood.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Miss Marple’s Final Cases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Posthumously collected cases show Miss Marple interpreting everyday behaviour, small inconsistencies and village connections. Editions may also include stories without Marple, so the title does not describe every tale.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Problem at Pollensa Bay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Parker Pyne, Harley Quin and Poirot appear across this varied short-story collection. Its holiday settings and contrasting investigators make it a useful way to sample several sides of Christie.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While the Light Lasts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Early stories explore jealousy, deception, romance and uncanny experiences, with Poirot appearing among the selections. The collection offers a view of Christie experimenting with different kinds of fiction.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Agatha Christie Books in Order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2026-10-30T10:59:17.033Z</dcterms:created>
  <dcterms:modified xsi:type="dcterms:W3CDTF">2026-10-30T10:59:17.033Z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